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86085" w14:textId="3A3D1415" w:rsidR="0023243F" w:rsidRPr="00D64E62" w:rsidRDefault="00063E53" w:rsidP="00D64E62">
      <w:pPr>
        <w:pStyle w:val="NoSpacing"/>
        <w:jc w:val="center"/>
        <w:rPr>
          <w:b/>
          <w:sz w:val="44"/>
          <w:szCs w:val="44"/>
          <w:u w:val="single"/>
          <w:lang w:val="en-AU"/>
        </w:rPr>
      </w:pPr>
      <w:bookmarkStart w:id="0" w:name="_GoBack"/>
      <w:bookmarkEnd w:id="0"/>
      <w:r>
        <w:rPr>
          <w:b/>
          <w:sz w:val="44"/>
          <w:szCs w:val="44"/>
          <w:u w:val="single"/>
          <w:lang w:val="en-AU"/>
        </w:rPr>
        <w:t xml:space="preserve">CARDINIA </w:t>
      </w:r>
      <w:r w:rsidR="00DD4009" w:rsidRPr="00D64E62">
        <w:rPr>
          <w:b/>
          <w:sz w:val="44"/>
          <w:szCs w:val="44"/>
          <w:u w:val="single"/>
          <w:lang w:val="en-AU"/>
        </w:rPr>
        <w:t>WEEKLY LEARNING ACTIVITIES</w:t>
      </w:r>
      <w:r w:rsidR="000C693D">
        <w:rPr>
          <w:b/>
          <w:sz w:val="44"/>
          <w:szCs w:val="44"/>
          <w:u w:val="single"/>
          <w:lang w:val="en-AU"/>
        </w:rPr>
        <w:t xml:space="preserve"> AT HOME</w:t>
      </w:r>
      <w:r w:rsidR="00FC7F54">
        <w:rPr>
          <w:b/>
          <w:sz w:val="44"/>
          <w:szCs w:val="44"/>
          <w:u w:val="single"/>
          <w:lang w:val="en-AU"/>
        </w:rPr>
        <w:t>- WEEK 2</w:t>
      </w:r>
    </w:p>
    <w:p w14:paraId="55A5A562" w14:textId="1015B261" w:rsidR="0069054A" w:rsidRDefault="0069054A" w:rsidP="00331B6E">
      <w:pPr>
        <w:pStyle w:val="NoSpacing"/>
        <w:rPr>
          <w:b/>
          <w:lang w:val="en-AU"/>
        </w:rPr>
      </w:pPr>
    </w:p>
    <w:p w14:paraId="691B8223" w14:textId="78F78C5F" w:rsidR="000D3633" w:rsidRDefault="0069054A" w:rsidP="00331B6E">
      <w:pPr>
        <w:pStyle w:val="NoSpacing"/>
        <w:rPr>
          <w:b/>
          <w:lang w:val="en-AU"/>
        </w:rPr>
      </w:pPr>
      <w:r>
        <w:rPr>
          <w:b/>
          <w:lang w:val="en-AU"/>
        </w:rPr>
        <w:t>Our commitment to our families continues while your child/</w:t>
      </w:r>
      <w:proofErr w:type="spellStart"/>
      <w:r>
        <w:rPr>
          <w:b/>
          <w:lang w:val="en-AU"/>
        </w:rPr>
        <w:t>ren</w:t>
      </w:r>
      <w:proofErr w:type="spellEnd"/>
      <w:r>
        <w:rPr>
          <w:b/>
          <w:lang w:val="en-AU"/>
        </w:rPr>
        <w:t xml:space="preserve"> are not attending the centre.</w:t>
      </w:r>
      <w:r w:rsidR="00F6629B">
        <w:rPr>
          <w:b/>
          <w:lang w:val="en-AU"/>
        </w:rPr>
        <w:t xml:space="preserve"> </w:t>
      </w:r>
      <w:r>
        <w:rPr>
          <w:b/>
          <w:lang w:val="en-AU"/>
        </w:rPr>
        <w:t>To support ongoing learning, we have created a calendar of ideas. These ideas are a guide. You can change and extend on these ideas. We would love for you to share what you have been learning about. Please send us photos and stories</w:t>
      </w:r>
      <w:r w:rsidR="00D64E62">
        <w:rPr>
          <w:b/>
          <w:lang w:val="en-AU"/>
        </w:rPr>
        <w:t>.</w:t>
      </w:r>
      <w:r w:rsidR="00F6629B">
        <w:rPr>
          <w:b/>
          <w:lang w:val="en-AU"/>
        </w:rPr>
        <w:t xml:space="preserve"> </w:t>
      </w:r>
      <w:r w:rsidR="000D3633">
        <w:rPr>
          <w:b/>
          <w:lang w:val="en-AU"/>
        </w:rPr>
        <w:t>Contact us if you have questions, ideas or require support.</w:t>
      </w:r>
    </w:p>
    <w:p w14:paraId="41A4F4FE" w14:textId="70578FE8" w:rsidR="00DD4009" w:rsidRDefault="00DD4009" w:rsidP="00331B6E">
      <w:pPr>
        <w:pStyle w:val="NoSpacing"/>
        <w:rPr>
          <w:b/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268"/>
        <w:gridCol w:w="2977"/>
        <w:gridCol w:w="3362"/>
        <w:gridCol w:w="2513"/>
      </w:tblGrid>
      <w:tr w:rsidR="00F6629B" w14:paraId="0AEFD8CB" w14:textId="003698E1" w:rsidTr="004D65F0">
        <w:tc>
          <w:tcPr>
            <w:tcW w:w="2830" w:type="dxa"/>
          </w:tcPr>
          <w:p w14:paraId="6CF4F92D" w14:textId="0E76E8A3" w:rsidR="00F6629B" w:rsidRDefault="00F6629B" w:rsidP="00331B6E">
            <w:pPr>
              <w:pStyle w:val="NoSpacing"/>
              <w:rPr>
                <w:b/>
                <w:lang w:val="en-AU"/>
              </w:rPr>
            </w:pPr>
            <w:r>
              <w:rPr>
                <w:b/>
                <w:lang w:val="en-AU"/>
              </w:rPr>
              <w:t>MONDAY</w:t>
            </w:r>
            <w:r w:rsidR="00F94E17">
              <w:rPr>
                <w:b/>
                <w:lang w:val="en-AU"/>
              </w:rPr>
              <w:t xml:space="preserve"> 1</w:t>
            </w:r>
            <w:r w:rsidR="00FC7F54">
              <w:rPr>
                <w:b/>
                <w:lang w:val="en-AU"/>
              </w:rPr>
              <w:t>7</w:t>
            </w:r>
            <w:r w:rsidR="00F94E17">
              <w:rPr>
                <w:b/>
                <w:lang w:val="en-AU"/>
              </w:rPr>
              <w:t>-8-2020</w:t>
            </w:r>
          </w:p>
        </w:tc>
        <w:tc>
          <w:tcPr>
            <w:tcW w:w="2268" w:type="dxa"/>
          </w:tcPr>
          <w:p w14:paraId="0D08149C" w14:textId="367B464F" w:rsidR="00F6629B" w:rsidRDefault="00F6629B" w:rsidP="00331B6E">
            <w:pPr>
              <w:pStyle w:val="NoSpacing"/>
              <w:rPr>
                <w:b/>
                <w:lang w:val="en-AU"/>
              </w:rPr>
            </w:pPr>
            <w:r>
              <w:rPr>
                <w:b/>
                <w:lang w:val="en-AU"/>
              </w:rPr>
              <w:t>TUESDAY</w:t>
            </w:r>
            <w:r w:rsidR="00F94E17">
              <w:rPr>
                <w:b/>
                <w:lang w:val="en-AU"/>
              </w:rPr>
              <w:t xml:space="preserve"> 1</w:t>
            </w:r>
            <w:r w:rsidR="00FC7F54">
              <w:rPr>
                <w:b/>
                <w:lang w:val="en-AU"/>
              </w:rPr>
              <w:t>8</w:t>
            </w:r>
            <w:r w:rsidR="00F94E17">
              <w:rPr>
                <w:b/>
                <w:lang w:val="en-AU"/>
              </w:rPr>
              <w:t>-8-2020</w:t>
            </w:r>
          </w:p>
        </w:tc>
        <w:tc>
          <w:tcPr>
            <w:tcW w:w="2977" w:type="dxa"/>
          </w:tcPr>
          <w:p w14:paraId="0A0B4F76" w14:textId="22244C20" w:rsidR="00F6629B" w:rsidRDefault="00F6629B" w:rsidP="00331B6E">
            <w:pPr>
              <w:pStyle w:val="NoSpacing"/>
              <w:rPr>
                <w:b/>
                <w:lang w:val="en-AU"/>
              </w:rPr>
            </w:pPr>
            <w:r>
              <w:rPr>
                <w:b/>
                <w:lang w:val="en-AU"/>
              </w:rPr>
              <w:t>WEDNESDAY</w:t>
            </w:r>
            <w:r w:rsidR="00F94E17">
              <w:rPr>
                <w:b/>
                <w:lang w:val="en-AU"/>
              </w:rPr>
              <w:t xml:space="preserve"> 1</w:t>
            </w:r>
            <w:r w:rsidR="00FC7F54">
              <w:rPr>
                <w:b/>
                <w:lang w:val="en-AU"/>
              </w:rPr>
              <w:t>9</w:t>
            </w:r>
            <w:r w:rsidR="00F94E17">
              <w:rPr>
                <w:b/>
                <w:lang w:val="en-AU"/>
              </w:rPr>
              <w:t>-8-2020</w:t>
            </w:r>
          </w:p>
        </w:tc>
        <w:tc>
          <w:tcPr>
            <w:tcW w:w="3362" w:type="dxa"/>
          </w:tcPr>
          <w:p w14:paraId="6EF40A7A" w14:textId="4BDC7836" w:rsidR="00F6629B" w:rsidRDefault="00F6629B" w:rsidP="00331B6E">
            <w:pPr>
              <w:pStyle w:val="NoSpacing"/>
              <w:rPr>
                <w:b/>
                <w:lang w:val="en-AU"/>
              </w:rPr>
            </w:pPr>
            <w:r>
              <w:rPr>
                <w:b/>
                <w:lang w:val="en-AU"/>
              </w:rPr>
              <w:t>THURSDAY</w:t>
            </w:r>
            <w:r w:rsidR="00FC7F54">
              <w:rPr>
                <w:b/>
                <w:lang w:val="en-AU"/>
              </w:rPr>
              <w:t xml:space="preserve"> 20</w:t>
            </w:r>
            <w:r w:rsidR="00F94E17">
              <w:rPr>
                <w:b/>
                <w:lang w:val="en-AU"/>
              </w:rPr>
              <w:t>-8-2020</w:t>
            </w:r>
          </w:p>
        </w:tc>
        <w:tc>
          <w:tcPr>
            <w:tcW w:w="2513" w:type="dxa"/>
          </w:tcPr>
          <w:p w14:paraId="2342D565" w14:textId="19D0D73A" w:rsidR="00F6629B" w:rsidRDefault="00F6629B" w:rsidP="00331B6E">
            <w:pPr>
              <w:pStyle w:val="NoSpacing"/>
              <w:rPr>
                <w:b/>
                <w:lang w:val="en-AU"/>
              </w:rPr>
            </w:pPr>
            <w:r>
              <w:rPr>
                <w:b/>
                <w:lang w:val="en-AU"/>
              </w:rPr>
              <w:t>FRIDAY</w:t>
            </w:r>
            <w:r w:rsidR="00FC7F54">
              <w:rPr>
                <w:b/>
                <w:lang w:val="en-AU"/>
              </w:rPr>
              <w:t xml:space="preserve"> 21</w:t>
            </w:r>
            <w:r w:rsidR="00F94E17">
              <w:rPr>
                <w:b/>
                <w:lang w:val="en-AU"/>
              </w:rPr>
              <w:t>-8-2020</w:t>
            </w:r>
          </w:p>
        </w:tc>
      </w:tr>
      <w:tr w:rsidR="00F6629B" w:rsidRPr="00F6629B" w14:paraId="078A0FD7" w14:textId="421CAD4E" w:rsidTr="004D65F0">
        <w:tc>
          <w:tcPr>
            <w:tcW w:w="2830" w:type="dxa"/>
          </w:tcPr>
          <w:p w14:paraId="71CAADB3" w14:textId="01E196D3" w:rsidR="00F6629B" w:rsidRPr="00F6629B" w:rsidRDefault="00F6629B" w:rsidP="00331B6E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 w:rsidRPr="00F6629B">
              <w:rPr>
                <w:b/>
                <w:sz w:val="22"/>
                <w:szCs w:val="22"/>
                <w:lang w:val="en-AU"/>
              </w:rPr>
              <w:t>SCIENCE</w:t>
            </w:r>
          </w:p>
          <w:p w14:paraId="75B0F567" w14:textId="77777777" w:rsidR="005C2645" w:rsidRDefault="005C2645" w:rsidP="00331B6E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Concept of “hot” and “cool”</w:t>
            </w:r>
          </w:p>
          <w:p w14:paraId="20C35D5E" w14:textId="4232EC0A" w:rsidR="005C2645" w:rsidRDefault="005C2645" w:rsidP="00331B6E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-using water</w:t>
            </w:r>
            <w:r w:rsidR="004D65F0">
              <w:rPr>
                <w:b/>
                <w:sz w:val="22"/>
                <w:szCs w:val="22"/>
                <w:lang w:val="en-AU"/>
              </w:rPr>
              <w:t xml:space="preserve"> by drinking cold water and warm water</w:t>
            </w:r>
          </w:p>
          <w:p w14:paraId="7DF7F660" w14:textId="5B57610C" w:rsidR="005C2645" w:rsidRDefault="005C2645" w:rsidP="00331B6E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-use ice if possible</w:t>
            </w:r>
            <w:r w:rsidR="004D65F0">
              <w:rPr>
                <w:b/>
                <w:sz w:val="22"/>
                <w:szCs w:val="22"/>
                <w:lang w:val="en-AU"/>
              </w:rPr>
              <w:t xml:space="preserve"> “what does it feel like?”</w:t>
            </w:r>
          </w:p>
          <w:p w14:paraId="164338D7" w14:textId="77777777" w:rsidR="005C2645" w:rsidRDefault="005C2645" w:rsidP="00331B6E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(supervision is required)</w:t>
            </w:r>
          </w:p>
          <w:p w14:paraId="2E5C90EE" w14:textId="2BE85D6F" w:rsidR="005C2645" w:rsidRPr="00F6629B" w:rsidRDefault="005C2645" w:rsidP="00331B6E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Take photos and send to us.</w:t>
            </w:r>
          </w:p>
        </w:tc>
        <w:tc>
          <w:tcPr>
            <w:tcW w:w="2268" w:type="dxa"/>
          </w:tcPr>
          <w:p w14:paraId="7EAD7FCF" w14:textId="294995F1" w:rsidR="00F6629B" w:rsidRPr="00F6629B" w:rsidRDefault="00F6629B" w:rsidP="00331B6E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 w:rsidRPr="00F6629B">
              <w:rPr>
                <w:b/>
                <w:sz w:val="22"/>
                <w:szCs w:val="22"/>
                <w:lang w:val="en-AU"/>
              </w:rPr>
              <w:t>TECHNOLOGY</w:t>
            </w:r>
          </w:p>
          <w:p w14:paraId="2A01023E" w14:textId="77D4535F" w:rsidR="00CB7B74" w:rsidRPr="00F6629B" w:rsidRDefault="005C2645" w:rsidP="00CB7B74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Making bubbles using dishwashing liquid and water – blowing the bubbles </w:t>
            </w:r>
          </w:p>
          <w:p w14:paraId="3030C23E" w14:textId="3B265224" w:rsidR="00F6629B" w:rsidRPr="00F6629B" w:rsidRDefault="005C2645" w:rsidP="000C5559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Take photos and send to us.</w:t>
            </w:r>
          </w:p>
        </w:tc>
        <w:tc>
          <w:tcPr>
            <w:tcW w:w="2977" w:type="dxa"/>
          </w:tcPr>
          <w:p w14:paraId="25697145" w14:textId="77777777" w:rsidR="00F6629B" w:rsidRDefault="00F6629B" w:rsidP="00331B6E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 w:rsidRPr="00F6629B">
              <w:rPr>
                <w:b/>
                <w:sz w:val="22"/>
                <w:szCs w:val="22"/>
                <w:lang w:val="en-AU"/>
              </w:rPr>
              <w:t>ENGINEERING</w:t>
            </w:r>
          </w:p>
          <w:p w14:paraId="4175C64C" w14:textId="49F86AB9" w:rsidR="005C2645" w:rsidRPr="00F6629B" w:rsidRDefault="005C2645" w:rsidP="00331B6E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“Building and Balancing”</w:t>
            </w:r>
          </w:p>
          <w:p w14:paraId="38344257" w14:textId="77777777" w:rsidR="00F6629B" w:rsidRDefault="00CB7B74" w:rsidP="000C5559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Find and collect boxes (different sizes) that you can find at home.</w:t>
            </w:r>
          </w:p>
          <w:p w14:paraId="482A0B77" w14:textId="77777777" w:rsidR="00CB7B74" w:rsidRDefault="00CB7B74" w:rsidP="005C2645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Give opportunities for your child to stack/build it together. </w:t>
            </w:r>
          </w:p>
          <w:p w14:paraId="59989ED0" w14:textId="1006ACA6" w:rsidR="005C2645" w:rsidRPr="00F6629B" w:rsidRDefault="005C2645" w:rsidP="005C2645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Take photos and send to us.</w:t>
            </w:r>
          </w:p>
        </w:tc>
        <w:tc>
          <w:tcPr>
            <w:tcW w:w="3362" w:type="dxa"/>
          </w:tcPr>
          <w:p w14:paraId="7703A850" w14:textId="77777777" w:rsidR="00F6629B" w:rsidRPr="00F6629B" w:rsidRDefault="00F6629B" w:rsidP="00331B6E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 w:rsidRPr="00F6629B">
              <w:rPr>
                <w:b/>
                <w:sz w:val="22"/>
                <w:szCs w:val="22"/>
                <w:lang w:val="en-AU"/>
              </w:rPr>
              <w:t>ARTS</w:t>
            </w:r>
          </w:p>
          <w:p w14:paraId="0E7E03F3" w14:textId="77777777" w:rsidR="00CB7B74" w:rsidRDefault="005C2645" w:rsidP="00657E6A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Draw or paint your feeling</w:t>
            </w:r>
          </w:p>
          <w:p w14:paraId="4F1166AE" w14:textId="63CAA715" w:rsidR="005C2645" w:rsidRPr="00F6629B" w:rsidRDefault="005C2645" w:rsidP="00657E6A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-face expression “what does happy look like?”</w:t>
            </w:r>
            <w:r>
              <w:rPr>
                <w:b/>
                <w:sz w:val="22"/>
                <w:szCs w:val="22"/>
                <w:lang w:val="en-AU"/>
              </w:rPr>
              <w:br/>
              <w:t>Take photos and send to us.</w:t>
            </w:r>
          </w:p>
        </w:tc>
        <w:tc>
          <w:tcPr>
            <w:tcW w:w="2513" w:type="dxa"/>
          </w:tcPr>
          <w:p w14:paraId="3E53D942" w14:textId="77777777" w:rsidR="00F6629B" w:rsidRPr="00F6629B" w:rsidRDefault="00F6629B" w:rsidP="00331B6E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 w:rsidRPr="00F6629B">
              <w:rPr>
                <w:b/>
                <w:sz w:val="22"/>
                <w:szCs w:val="22"/>
                <w:lang w:val="en-AU"/>
              </w:rPr>
              <w:t>MATHS</w:t>
            </w:r>
          </w:p>
          <w:p w14:paraId="63276D1F" w14:textId="77777777" w:rsidR="00CB7B74" w:rsidRDefault="005C2645" w:rsidP="00CB7B74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Learning about numbers </w:t>
            </w:r>
          </w:p>
          <w:p w14:paraId="5556C537" w14:textId="77777777" w:rsidR="005C2645" w:rsidRDefault="005C2645" w:rsidP="00CB7B74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-recognition and identification </w:t>
            </w:r>
          </w:p>
          <w:p w14:paraId="699D083C" w14:textId="1FE5458C" w:rsidR="005C2645" w:rsidRPr="00F6629B" w:rsidRDefault="005C2645" w:rsidP="00CB7B74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-help children to write the numbers 1-10.</w:t>
            </w:r>
          </w:p>
        </w:tc>
      </w:tr>
      <w:tr w:rsidR="00F6629B" w:rsidRPr="00F6629B" w14:paraId="23881932" w14:textId="34CFD384" w:rsidTr="004D65F0">
        <w:tc>
          <w:tcPr>
            <w:tcW w:w="2830" w:type="dxa"/>
          </w:tcPr>
          <w:p w14:paraId="010F0375" w14:textId="45403759" w:rsidR="00CB7B74" w:rsidRDefault="00CB7B74" w:rsidP="00CB7B74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IDENTITY</w:t>
            </w:r>
          </w:p>
          <w:p w14:paraId="44066AE9" w14:textId="77777777" w:rsidR="00CB7B74" w:rsidRDefault="005C2645" w:rsidP="000D3633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Learning about different cultural backgrounds</w:t>
            </w:r>
          </w:p>
          <w:p w14:paraId="7A5A1B95" w14:textId="4B982ED8" w:rsidR="005C2645" w:rsidRPr="00F6629B" w:rsidRDefault="005C2645" w:rsidP="000D3633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-talk about your own family (culture, language)</w:t>
            </w:r>
          </w:p>
        </w:tc>
        <w:tc>
          <w:tcPr>
            <w:tcW w:w="2268" w:type="dxa"/>
          </w:tcPr>
          <w:p w14:paraId="616EB383" w14:textId="77777777" w:rsidR="00CB7B74" w:rsidRDefault="00CB7B74" w:rsidP="000D3633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COMMUNITY</w:t>
            </w:r>
          </w:p>
          <w:p w14:paraId="6DE12E1E" w14:textId="786B0B27" w:rsidR="00F6629B" w:rsidRPr="00F6629B" w:rsidRDefault="005C2645" w:rsidP="00CB7B74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Verbally talking and discussing with your child about what’s around your community (police station, fire station, grocery, </w:t>
            </w:r>
            <w:proofErr w:type="gramStart"/>
            <w:r>
              <w:rPr>
                <w:b/>
                <w:sz w:val="22"/>
                <w:szCs w:val="22"/>
                <w:lang w:val="en-AU"/>
              </w:rPr>
              <w:t>library</w:t>
            </w:r>
            <w:proofErr w:type="gramEnd"/>
            <w:r>
              <w:rPr>
                <w:b/>
                <w:sz w:val="22"/>
                <w:szCs w:val="22"/>
                <w:lang w:val="en-AU"/>
              </w:rPr>
              <w:t>?)</w:t>
            </w:r>
            <w:r w:rsidR="00CB7B74">
              <w:rPr>
                <w:b/>
                <w:sz w:val="22"/>
                <w:szCs w:val="22"/>
                <w:lang w:val="en-AU"/>
              </w:rPr>
              <w:t xml:space="preserve"> </w:t>
            </w:r>
            <w:r w:rsidR="00F6629B" w:rsidRPr="00F6629B">
              <w:rPr>
                <w:b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2977" w:type="dxa"/>
          </w:tcPr>
          <w:p w14:paraId="19139358" w14:textId="77777777" w:rsidR="00F6629B" w:rsidRDefault="00CB7B74" w:rsidP="000D3633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WELLBEING</w:t>
            </w:r>
          </w:p>
          <w:p w14:paraId="02C14532" w14:textId="77777777" w:rsidR="005C2645" w:rsidRDefault="005C2645" w:rsidP="000D3633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Dental Health Week</w:t>
            </w:r>
          </w:p>
          <w:p w14:paraId="72B33300" w14:textId="4796668D" w:rsidR="00B77527" w:rsidRPr="00F6629B" w:rsidRDefault="005C2645" w:rsidP="000D3633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-healthy eating. What types of food are good for your body? </w:t>
            </w:r>
            <w:r w:rsidR="00B77527">
              <w:rPr>
                <w:b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3362" w:type="dxa"/>
          </w:tcPr>
          <w:p w14:paraId="4EDB0EBE" w14:textId="77777777" w:rsidR="00F6629B" w:rsidRDefault="00B77527" w:rsidP="000D3633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DISPOSITIONS</w:t>
            </w:r>
          </w:p>
          <w:p w14:paraId="5A74F7D4" w14:textId="77777777" w:rsidR="00B77527" w:rsidRDefault="005C2645" w:rsidP="000D3633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Yoga</w:t>
            </w:r>
          </w:p>
          <w:p w14:paraId="36961DF1" w14:textId="77777777" w:rsidR="005C2645" w:rsidRDefault="005C2645" w:rsidP="000D3633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-trying to balance different poses and positions. </w:t>
            </w:r>
          </w:p>
          <w:p w14:paraId="5FB87BD0" w14:textId="644B9BA4" w:rsidR="004D65F0" w:rsidRPr="00F6629B" w:rsidRDefault="00803371" w:rsidP="000D3633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hyperlink r:id="rId8" w:history="1">
              <w:r w:rsidR="004D65F0">
                <w:rPr>
                  <w:rStyle w:val="Hyperlink"/>
                </w:rPr>
                <w:t>https://www.yogajournal.com/poses/5-kid-friendly-animal-poses-to-introduce-children-to-yoga</w:t>
              </w:r>
            </w:hyperlink>
          </w:p>
        </w:tc>
        <w:tc>
          <w:tcPr>
            <w:tcW w:w="2513" w:type="dxa"/>
          </w:tcPr>
          <w:p w14:paraId="48EF12D8" w14:textId="77777777" w:rsidR="00B77527" w:rsidRDefault="00B77527" w:rsidP="00B77527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COMMUNICATION</w:t>
            </w:r>
          </w:p>
          <w:p w14:paraId="089B21DC" w14:textId="77777777" w:rsidR="00B77527" w:rsidRDefault="005C2645" w:rsidP="000D3633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Share a book with your child, read it together, and communicate what the story is about. </w:t>
            </w:r>
          </w:p>
          <w:p w14:paraId="4372BB4C" w14:textId="28DAB2C4" w:rsidR="005C2645" w:rsidRPr="00F6629B" w:rsidRDefault="005C2645" w:rsidP="000D3633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Give opportunities for your child to verbally communicate. </w:t>
            </w:r>
          </w:p>
        </w:tc>
      </w:tr>
      <w:tr w:rsidR="00F6629B" w:rsidRPr="00F6629B" w14:paraId="68B6535B" w14:textId="77777777" w:rsidTr="004D65F0">
        <w:tc>
          <w:tcPr>
            <w:tcW w:w="2830" w:type="dxa"/>
          </w:tcPr>
          <w:p w14:paraId="1EE36C11" w14:textId="426E9F1B" w:rsidR="00F6629B" w:rsidRDefault="000D4CCB" w:rsidP="00F6629B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HYGIENE</w:t>
            </w:r>
          </w:p>
          <w:p w14:paraId="73DC1E86" w14:textId="38654734" w:rsidR="005C2645" w:rsidRPr="00F6629B" w:rsidRDefault="00894D84" w:rsidP="005C2645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Washing hands </w:t>
            </w:r>
            <w:r w:rsidR="005C2645">
              <w:rPr>
                <w:b/>
                <w:sz w:val="22"/>
                <w:szCs w:val="22"/>
                <w:lang w:val="en-AU"/>
              </w:rPr>
              <w:t xml:space="preserve">regularly. </w:t>
            </w:r>
          </w:p>
          <w:p w14:paraId="4730EB9A" w14:textId="6908C884" w:rsidR="00894D84" w:rsidRPr="00F6629B" w:rsidRDefault="00894D84" w:rsidP="00F6629B">
            <w:pPr>
              <w:pStyle w:val="NoSpacing"/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2268" w:type="dxa"/>
          </w:tcPr>
          <w:p w14:paraId="2254D151" w14:textId="77777777" w:rsidR="00F6629B" w:rsidRDefault="00894D84" w:rsidP="00F6629B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RESILIENCE</w:t>
            </w:r>
          </w:p>
          <w:p w14:paraId="0B7D75DF" w14:textId="77777777" w:rsidR="00894D84" w:rsidRDefault="005C2645" w:rsidP="00F6629B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“Stop and Freeze” game while playing music. </w:t>
            </w:r>
          </w:p>
          <w:p w14:paraId="3ACB448B" w14:textId="2BFB1D3E" w:rsidR="004D65F0" w:rsidRPr="00F6629B" w:rsidRDefault="00803371" w:rsidP="00F6629B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hyperlink r:id="rId9" w:history="1">
              <w:r w:rsidR="004D65F0">
                <w:rPr>
                  <w:rStyle w:val="Hyperlink"/>
                </w:rPr>
                <w:t>https://www.youtube.com/watch?v=2UcZWXvgMZE</w:t>
              </w:r>
            </w:hyperlink>
          </w:p>
        </w:tc>
        <w:tc>
          <w:tcPr>
            <w:tcW w:w="2977" w:type="dxa"/>
          </w:tcPr>
          <w:p w14:paraId="0329F9A4" w14:textId="77777777" w:rsidR="00F6629B" w:rsidRDefault="00894D84" w:rsidP="00F6629B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SELF-HELP</w:t>
            </w:r>
          </w:p>
          <w:p w14:paraId="476C87D9" w14:textId="77777777" w:rsidR="005C2645" w:rsidRDefault="005C2645" w:rsidP="00F6629B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-get your child to dress themselves</w:t>
            </w:r>
          </w:p>
          <w:p w14:paraId="23115AEB" w14:textId="24E6AC9B" w:rsidR="00894D84" w:rsidRPr="00F6629B" w:rsidRDefault="005C2645" w:rsidP="00F6629B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-eat by themselves</w:t>
            </w:r>
            <w:r w:rsidR="00894D84">
              <w:rPr>
                <w:b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3362" w:type="dxa"/>
          </w:tcPr>
          <w:p w14:paraId="77623237" w14:textId="77777777" w:rsidR="00F6629B" w:rsidRDefault="00894D84" w:rsidP="00F6629B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AGENCY</w:t>
            </w:r>
          </w:p>
          <w:p w14:paraId="6BD9BBB7" w14:textId="276E4A97" w:rsidR="00894D84" w:rsidRPr="00F6629B" w:rsidRDefault="005C2645" w:rsidP="00F6629B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“</w:t>
            </w:r>
            <w:proofErr w:type="gramStart"/>
            <w:r>
              <w:rPr>
                <w:b/>
                <w:sz w:val="22"/>
                <w:szCs w:val="22"/>
                <w:lang w:val="en-AU"/>
              </w:rPr>
              <w:t>what</w:t>
            </w:r>
            <w:proofErr w:type="gramEnd"/>
            <w:r>
              <w:rPr>
                <w:b/>
                <w:sz w:val="22"/>
                <w:szCs w:val="22"/>
                <w:lang w:val="en-AU"/>
              </w:rPr>
              <w:t xml:space="preserve"> should I wear?”</w:t>
            </w:r>
            <w:r>
              <w:rPr>
                <w:b/>
                <w:sz w:val="22"/>
                <w:szCs w:val="22"/>
                <w:lang w:val="en-AU"/>
              </w:rPr>
              <w:br/>
            </w:r>
            <w:proofErr w:type="gramStart"/>
            <w:r>
              <w:rPr>
                <w:b/>
                <w:sz w:val="22"/>
                <w:szCs w:val="22"/>
                <w:lang w:val="en-AU"/>
              </w:rPr>
              <w:t>allowing</w:t>
            </w:r>
            <w:proofErr w:type="gramEnd"/>
            <w:r>
              <w:rPr>
                <w:b/>
                <w:sz w:val="22"/>
                <w:szCs w:val="22"/>
                <w:lang w:val="en-AU"/>
              </w:rPr>
              <w:t xml:space="preserve"> your child to choose what they want to wear and dress themselves. </w:t>
            </w:r>
          </w:p>
        </w:tc>
        <w:tc>
          <w:tcPr>
            <w:tcW w:w="2513" w:type="dxa"/>
          </w:tcPr>
          <w:p w14:paraId="4A8D343B" w14:textId="77777777" w:rsidR="00894D84" w:rsidRDefault="00894D84" w:rsidP="00F6629B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PACK AWAY/RESET</w:t>
            </w:r>
          </w:p>
          <w:p w14:paraId="2619907B" w14:textId="77777777" w:rsidR="005C2645" w:rsidRDefault="005C2645" w:rsidP="00F6629B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Independence skills </w:t>
            </w:r>
          </w:p>
          <w:p w14:paraId="1B034D39" w14:textId="4EBEF5D5" w:rsidR="005C2645" w:rsidRPr="00F6629B" w:rsidRDefault="005C2645" w:rsidP="00F6629B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-picking up toys after playing</w:t>
            </w:r>
          </w:p>
        </w:tc>
      </w:tr>
    </w:tbl>
    <w:p w14:paraId="5E0C0DE1" w14:textId="3DC87861" w:rsidR="00533C8C" w:rsidRDefault="00533C8C" w:rsidP="000C693D">
      <w:pPr>
        <w:pStyle w:val="NoSpacing"/>
        <w:rPr>
          <w:b/>
          <w:lang w:val="en-AU"/>
        </w:rPr>
      </w:pPr>
    </w:p>
    <w:p w14:paraId="578E3FD0" w14:textId="0732EAA7" w:rsidR="00533C8C" w:rsidRDefault="00533C8C" w:rsidP="000C693D">
      <w:pPr>
        <w:pStyle w:val="NoSpacing"/>
        <w:rPr>
          <w:b/>
          <w:lang w:val="en-AU"/>
        </w:rPr>
      </w:pPr>
    </w:p>
    <w:p w14:paraId="4760C536" w14:textId="667A7976" w:rsidR="00533C8C" w:rsidRDefault="00533C8C" w:rsidP="000C693D">
      <w:pPr>
        <w:pStyle w:val="NoSpacing"/>
        <w:rPr>
          <w:b/>
          <w:lang w:val="en-AU"/>
        </w:rPr>
      </w:pPr>
    </w:p>
    <w:p w14:paraId="5BDB4566" w14:textId="06023698" w:rsidR="00533C8C" w:rsidRDefault="00533C8C" w:rsidP="000C693D">
      <w:pPr>
        <w:pStyle w:val="NoSpacing"/>
        <w:rPr>
          <w:b/>
          <w:lang w:val="en-AU"/>
        </w:rPr>
      </w:pPr>
    </w:p>
    <w:sectPr w:rsidR="00533C8C" w:rsidSect="00DD4009">
      <w:footerReference w:type="default" r:id="rId10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FB7E4" w14:textId="77777777" w:rsidR="00803371" w:rsidRDefault="00803371" w:rsidP="009C0386">
      <w:r>
        <w:separator/>
      </w:r>
    </w:p>
  </w:endnote>
  <w:endnote w:type="continuationSeparator" w:id="0">
    <w:p w14:paraId="55B2B828" w14:textId="77777777" w:rsidR="00803371" w:rsidRDefault="00803371" w:rsidP="009C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4F861" w14:textId="77777777" w:rsidR="00054258" w:rsidRDefault="000542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8C66C" w14:textId="77777777" w:rsidR="00803371" w:rsidRDefault="00803371" w:rsidP="009C0386">
      <w:r>
        <w:separator/>
      </w:r>
    </w:p>
  </w:footnote>
  <w:footnote w:type="continuationSeparator" w:id="0">
    <w:p w14:paraId="21925803" w14:textId="77777777" w:rsidR="00803371" w:rsidRDefault="00803371" w:rsidP="009C0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0AC4"/>
    <w:multiLevelType w:val="multilevel"/>
    <w:tmpl w:val="6474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B2690"/>
    <w:multiLevelType w:val="hybridMultilevel"/>
    <w:tmpl w:val="47ACF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5A65"/>
    <w:multiLevelType w:val="hybridMultilevel"/>
    <w:tmpl w:val="292CE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A58A8"/>
    <w:multiLevelType w:val="hybridMultilevel"/>
    <w:tmpl w:val="EB8628FA"/>
    <w:lvl w:ilvl="0" w:tplc="0EEAA2A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C08C6"/>
    <w:multiLevelType w:val="multilevel"/>
    <w:tmpl w:val="643C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397353"/>
    <w:multiLevelType w:val="multilevel"/>
    <w:tmpl w:val="F9D2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7128CC"/>
    <w:multiLevelType w:val="hybridMultilevel"/>
    <w:tmpl w:val="A8485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7496"/>
    <w:multiLevelType w:val="multilevel"/>
    <w:tmpl w:val="EA20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97572C"/>
    <w:multiLevelType w:val="multilevel"/>
    <w:tmpl w:val="F4BC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E554F9"/>
    <w:multiLevelType w:val="hybridMultilevel"/>
    <w:tmpl w:val="574C5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B6718"/>
    <w:multiLevelType w:val="hybridMultilevel"/>
    <w:tmpl w:val="BCB27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C4177"/>
    <w:multiLevelType w:val="multilevel"/>
    <w:tmpl w:val="6468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151184"/>
    <w:multiLevelType w:val="multilevel"/>
    <w:tmpl w:val="3F34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7432F3"/>
    <w:multiLevelType w:val="multilevel"/>
    <w:tmpl w:val="C3146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AB14B2"/>
    <w:multiLevelType w:val="multilevel"/>
    <w:tmpl w:val="27BCC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1B1998"/>
    <w:multiLevelType w:val="multilevel"/>
    <w:tmpl w:val="4592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491C6D"/>
    <w:multiLevelType w:val="multilevel"/>
    <w:tmpl w:val="74EE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55C2A0D"/>
    <w:multiLevelType w:val="multilevel"/>
    <w:tmpl w:val="E78E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7392428"/>
    <w:multiLevelType w:val="multilevel"/>
    <w:tmpl w:val="B6E04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6104A0"/>
    <w:multiLevelType w:val="multilevel"/>
    <w:tmpl w:val="2802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D42493"/>
    <w:multiLevelType w:val="multilevel"/>
    <w:tmpl w:val="B7AA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316AD3"/>
    <w:multiLevelType w:val="hybridMultilevel"/>
    <w:tmpl w:val="4AB2FA5C"/>
    <w:lvl w:ilvl="0" w:tplc="0EEAA2A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A7C16"/>
    <w:multiLevelType w:val="multilevel"/>
    <w:tmpl w:val="7A86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6"/>
  </w:num>
  <w:num w:numId="3">
    <w:abstractNumId w:val="12"/>
  </w:num>
  <w:num w:numId="4">
    <w:abstractNumId w:val="13"/>
  </w:num>
  <w:num w:numId="5">
    <w:abstractNumId w:val="20"/>
  </w:num>
  <w:num w:numId="6">
    <w:abstractNumId w:val="17"/>
  </w:num>
  <w:num w:numId="7">
    <w:abstractNumId w:val="14"/>
  </w:num>
  <w:num w:numId="8">
    <w:abstractNumId w:val="5"/>
  </w:num>
  <w:num w:numId="9">
    <w:abstractNumId w:val="19"/>
  </w:num>
  <w:num w:numId="10">
    <w:abstractNumId w:val="22"/>
  </w:num>
  <w:num w:numId="11">
    <w:abstractNumId w:val="11"/>
  </w:num>
  <w:num w:numId="12">
    <w:abstractNumId w:val="7"/>
  </w:num>
  <w:num w:numId="13">
    <w:abstractNumId w:val="15"/>
  </w:num>
  <w:num w:numId="14">
    <w:abstractNumId w:val="4"/>
  </w:num>
  <w:num w:numId="15">
    <w:abstractNumId w:val="0"/>
  </w:num>
  <w:num w:numId="16">
    <w:abstractNumId w:val="8"/>
  </w:num>
  <w:num w:numId="17">
    <w:abstractNumId w:val="2"/>
  </w:num>
  <w:num w:numId="18">
    <w:abstractNumId w:val="10"/>
  </w:num>
  <w:num w:numId="19">
    <w:abstractNumId w:val="1"/>
  </w:num>
  <w:num w:numId="20">
    <w:abstractNumId w:val="9"/>
  </w:num>
  <w:num w:numId="21">
    <w:abstractNumId w:val="6"/>
  </w:num>
  <w:num w:numId="22">
    <w:abstractNumId w:val="2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D0"/>
    <w:rsid w:val="0000041E"/>
    <w:rsid w:val="00010DD3"/>
    <w:rsid w:val="00054258"/>
    <w:rsid w:val="00061B76"/>
    <w:rsid w:val="00063E53"/>
    <w:rsid w:val="00087F65"/>
    <w:rsid w:val="000957C4"/>
    <w:rsid w:val="000B51D0"/>
    <w:rsid w:val="000C5559"/>
    <w:rsid w:val="000C693D"/>
    <w:rsid w:val="000D3633"/>
    <w:rsid w:val="000D4CCB"/>
    <w:rsid w:val="000D6CFC"/>
    <w:rsid w:val="000E2C4D"/>
    <w:rsid w:val="000F6ABC"/>
    <w:rsid w:val="0010403C"/>
    <w:rsid w:val="00107649"/>
    <w:rsid w:val="00114159"/>
    <w:rsid w:val="00122A06"/>
    <w:rsid w:val="001309AA"/>
    <w:rsid w:val="00141A85"/>
    <w:rsid w:val="00165773"/>
    <w:rsid w:val="001703B7"/>
    <w:rsid w:val="00172B8D"/>
    <w:rsid w:val="00193EC4"/>
    <w:rsid w:val="001A372F"/>
    <w:rsid w:val="0020316C"/>
    <w:rsid w:val="00203E07"/>
    <w:rsid w:val="0020557C"/>
    <w:rsid w:val="00225E98"/>
    <w:rsid w:val="0023243F"/>
    <w:rsid w:val="00233513"/>
    <w:rsid w:val="00233934"/>
    <w:rsid w:val="00285ECC"/>
    <w:rsid w:val="00297C89"/>
    <w:rsid w:val="002A2BBA"/>
    <w:rsid w:val="002C0A95"/>
    <w:rsid w:val="002D4230"/>
    <w:rsid w:val="00325998"/>
    <w:rsid w:val="00331B6E"/>
    <w:rsid w:val="00343D04"/>
    <w:rsid w:val="003476FB"/>
    <w:rsid w:val="00360219"/>
    <w:rsid w:val="00395C56"/>
    <w:rsid w:val="003D571C"/>
    <w:rsid w:val="003E2457"/>
    <w:rsid w:val="003F0F67"/>
    <w:rsid w:val="00402B6B"/>
    <w:rsid w:val="00413585"/>
    <w:rsid w:val="0041639C"/>
    <w:rsid w:val="00422C8F"/>
    <w:rsid w:val="004275EC"/>
    <w:rsid w:val="00427FEA"/>
    <w:rsid w:val="00454857"/>
    <w:rsid w:val="0046493E"/>
    <w:rsid w:val="004700AC"/>
    <w:rsid w:val="00490F44"/>
    <w:rsid w:val="004A5243"/>
    <w:rsid w:val="004A6AE3"/>
    <w:rsid w:val="004B2430"/>
    <w:rsid w:val="004B5774"/>
    <w:rsid w:val="004C16F4"/>
    <w:rsid w:val="004D65F0"/>
    <w:rsid w:val="004F5281"/>
    <w:rsid w:val="005079F4"/>
    <w:rsid w:val="00510B8D"/>
    <w:rsid w:val="00533C8C"/>
    <w:rsid w:val="00535692"/>
    <w:rsid w:val="005437D1"/>
    <w:rsid w:val="00543F63"/>
    <w:rsid w:val="005C2645"/>
    <w:rsid w:val="005C2779"/>
    <w:rsid w:val="005E3F93"/>
    <w:rsid w:val="00605CCD"/>
    <w:rsid w:val="00630E1C"/>
    <w:rsid w:val="00644768"/>
    <w:rsid w:val="0065171C"/>
    <w:rsid w:val="0065420B"/>
    <w:rsid w:val="00657E6A"/>
    <w:rsid w:val="00683352"/>
    <w:rsid w:val="0069054A"/>
    <w:rsid w:val="006926F5"/>
    <w:rsid w:val="006A1A51"/>
    <w:rsid w:val="006D2010"/>
    <w:rsid w:val="006D2EE5"/>
    <w:rsid w:val="006D4C01"/>
    <w:rsid w:val="006E206A"/>
    <w:rsid w:val="00705677"/>
    <w:rsid w:val="0070678E"/>
    <w:rsid w:val="00716140"/>
    <w:rsid w:val="0072243B"/>
    <w:rsid w:val="00727499"/>
    <w:rsid w:val="0073262C"/>
    <w:rsid w:val="00782D0C"/>
    <w:rsid w:val="007D6592"/>
    <w:rsid w:val="00803371"/>
    <w:rsid w:val="00803712"/>
    <w:rsid w:val="00893646"/>
    <w:rsid w:val="00894D84"/>
    <w:rsid w:val="008A4D8D"/>
    <w:rsid w:val="008F7BD7"/>
    <w:rsid w:val="00911D1C"/>
    <w:rsid w:val="00923BA9"/>
    <w:rsid w:val="00924BBA"/>
    <w:rsid w:val="00935388"/>
    <w:rsid w:val="00937FC5"/>
    <w:rsid w:val="00950271"/>
    <w:rsid w:val="00951861"/>
    <w:rsid w:val="009656F2"/>
    <w:rsid w:val="00965A13"/>
    <w:rsid w:val="00974995"/>
    <w:rsid w:val="00987B4D"/>
    <w:rsid w:val="009A2A42"/>
    <w:rsid w:val="009A44D5"/>
    <w:rsid w:val="009C0386"/>
    <w:rsid w:val="009D5EDA"/>
    <w:rsid w:val="009F22FF"/>
    <w:rsid w:val="00A2088B"/>
    <w:rsid w:val="00A33CAB"/>
    <w:rsid w:val="00A45266"/>
    <w:rsid w:val="00A56703"/>
    <w:rsid w:val="00A60FA8"/>
    <w:rsid w:val="00A83295"/>
    <w:rsid w:val="00A95A6A"/>
    <w:rsid w:val="00AA5FAC"/>
    <w:rsid w:val="00AA74E4"/>
    <w:rsid w:val="00AB6177"/>
    <w:rsid w:val="00AC1B3F"/>
    <w:rsid w:val="00AD3BB1"/>
    <w:rsid w:val="00AD58E2"/>
    <w:rsid w:val="00B540E2"/>
    <w:rsid w:val="00B556BD"/>
    <w:rsid w:val="00B71EF2"/>
    <w:rsid w:val="00B77527"/>
    <w:rsid w:val="00BB730A"/>
    <w:rsid w:val="00BD0BE5"/>
    <w:rsid w:val="00C27D98"/>
    <w:rsid w:val="00C32032"/>
    <w:rsid w:val="00C36792"/>
    <w:rsid w:val="00C373FA"/>
    <w:rsid w:val="00C635F8"/>
    <w:rsid w:val="00C64A99"/>
    <w:rsid w:val="00C85484"/>
    <w:rsid w:val="00CB7B74"/>
    <w:rsid w:val="00CC0AF4"/>
    <w:rsid w:val="00CC5EF9"/>
    <w:rsid w:val="00CC6326"/>
    <w:rsid w:val="00CE07A3"/>
    <w:rsid w:val="00CF6E68"/>
    <w:rsid w:val="00D00D92"/>
    <w:rsid w:val="00D20DED"/>
    <w:rsid w:val="00D64E62"/>
    <w:rsid w:val="00D94EFC"/>
    <w:rsid w:val="00DB0513"/>
    <w:rsid w:val="00DD4009"/>
    <w:rsid w:val="00DE1943"/>
    <w:rsid w:val="00DF7B4C"/>
    <w:rsid w:val="00E22F78"/>
    <w:rsid w:val="00E405B6"/>
    <w:rsid w:val="00E51D5C"/>
    <w:rsid w:val="00E53B3A"/>
    <w:rsid w:val="00E670FB"/>
    <w:rsid w:val="00EA2C8B"/>
    <w:rsid w:val="00EB6E71"/>
    <w:rsid w:val="00EC20CA"/>
    <w:rsid w:val="00EC308B"/>
    <w:rsid w:val="00EC4B95"/>
    <w:rsid w:val="00EF1A95"/>
    <w:rsid w:val="00F244B8"/>
    <w:rsid w:val="00F246D2"/>
    <w:rsid w:val="00F27F44"/>
    <w:rsid w:val="00F42560"/>
    <w:rsid w:val="00F52CA5"/>
    <w:rsid w:val="00F5386D"/>
    <w:rsid w:val="00F638F2"/>
    <w:rsid w:val="00F6629B"/>
    <w:rsid w:val="00F87054"/>
    <w:rsid w:val="00F94E17"/>
    <w:rsid w:val="00FC7F54"/>
    <w:rsid w:val="00FE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4825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4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0DD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71C"/>
  </w:style>
  <w:style w:type="character" w:customStyle="1" w:styleId="Heading3Char">
    <w:name w:val="Heading 3 Char"/>
    <w:basedOn w:val="DefaultParagraphFont"/>
    <w:link w:val="Heading3"/>
    <w:uiPriority w:val="9"/>
    <w:rsid w:val="00010DD3"/>
    <w:rPr>
      <w:rFonts w:ascii="Times New Roman" w:eastAsia="Times New Roman" w:hAnsi="Times New Roman" w:cs="Times New Roman"/>
      <w:b/>
      <w:bCs/>
      <w:sz w:val="27"/>
      <w:szCs w:val="27"/>
      <w:lang w:val="en-AU"/>
    </w:rPr>
  </w:style>
  <w:style w:type="paragraph" w:styleId="NormalWeb">
    <w:name w:val="Normal (Web)"/>
    <w:basedOn w:val="Normal"/>
    <w:uiPriority w:val="99"/>
    <w:unhideWhenUsed/>
    <w:rsid w:val="00010D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/>
    </w:rPr>
  </w:style>
  <w:style w:type="character" w:customStyle="1" w:styleId="apple-converted-space">
    <w:name w:val="apple-converted-space"/>
    <w:basedOn w:val="DefaultParagraphFont"/>
    <w:rsid w:val="00010DD3"/>
  </w:style>
  <w:style w:type="character" w:styleId="Hyperlink">
    <w:name w:val="Hyperlink"/>
    <w:basedOn w:val="DefaultParagraphFont"/>
    <w:uiPriority w:val="99"/>
    <w:semiHidden/>
    <w:unhideWhenUsed/>
    <w:rsid w:val="00010DD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10DD3"/>
    <w:rPr>
      <w:i/>
      <w:iCs/>
    </w:rPr>
  </w:style>
  <w:style w:type="paragraph" w:styleId="ListParagraph">
    <w:name w:val="List Paragraph"/>
    <w:basedOn w:val="Normal"/>
    <w:uiPriority w:val="34"/>
    <w:qFormat/>
    <w:rsid w:val="00343D04"/>
    <w:pPr>
      <w:ind w:left="720"/>
      <w:contextualSpacing/>
    </w:pPr>
  </w:style>
  <w:style w:type="table" w:styleId="TableGrid">
    <w:name w:val="Table Grid"/>
    <w:basedOn w:val="TableNormal"/>
    <w:uiPriority w:val="39"/>
    <w:rsid w:val="00331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03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386"/>
  </w:style>
  <w:style w:type="paragraph" w:styleId="Footer">
    <w:name w:val="footer"/>
    <w:basedOn w:val="Normal"/>
    <w:link w:val="FooterChar"/>
    <w:uiPriority w:val="99"/>
    <w:unhideWhenUsed/>
    <w:rsid w:val="009C03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386"/>
  </w:style>
  <w:style w:type="character" w:customStyle="1" w:styleId="Heading2Char">
    <w:name w:val="Heading 2 Char"/>
    <w:basedOn w:val="DefaultParagraphFont"/>
    <w:link w:val="Heading2"/>
    <w:uiPriority w:val="9"/>
    <w:semiHidden/>
    <w:rsid w:val="00F244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BD0BE5"/>
    <w:pPr>
      <w:autoSpaceDE w:val="0"/>
      <w:autoSpaceDN w:val="0"/>
      <w:adjustRightInd w:val="0"/>
    </w:pPr>
    <w:rPr>
      <w:rFonts w:ascii="Gill Sans MT" w:hAnsi="Gill Sans MT" w:cs="Gill Sans MT"/>
      <w:color w:val="00000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7B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7B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7B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8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04910">
          <w:marLeft w:val="14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4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7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8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3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3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3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9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5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5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0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gajournal.com/poses/5-kid-friendly-animal-poses-to-introduce-children-to-yog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2UcZWXvgM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084C72-E968-4E23-92F3-100D11C4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Acacia Children's Centre</cp:lastModifiedBy>
  <cp:revision>2</cp:revision>
  <cp:lastPrinted>2020-08-07T00:07:00Z</cp:lastPrinted>
  <dcterms:created xsi:type="dcterms:W3CDTF">2020-08-14T04:52:00Z</dcterms:created>
  <dcterms:modified xsi:type="dcterms:W3CDTF">2020-08-14T04:52:00Z</dcterms:modified>
</cp:coreProperties>
</file>