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96029" w14:textId="47BEC02C" w:rsidR="008B21C8" w:rsidRPr="00631784" w:rsidRDefault="008B21C8" w:rsidP="00631784">
      <w:pPr>
        <w:pStyle w:val="NoSpacing"/>
        <w:jc w:val="center"/>
        <w:rPr>
          <w:b/>
          <w:sz w:val="44"/>
          <w:szCs w:val="44"/>
          <w:u w:val="single"/>
          <w:lang w:val="en-AU"/>
        </w:rPr>
      </w:pPr>
      <w:r w:rsidRPr="00D64E62">
        <w:rPr>
          <w:b/>
          <w:sz w:val="44"/>
          <w:szCs w:val="44"/>
          <w:u w:val="single"/>
          <w:lang w:val="en-AU"/>
        </w:rPr>
        <w:t>WEEKLY LEARNING ACTIVITIES</w:t>
      </w:r>
      <w:r>
        <w:rPr>
          <w:b/>
          <w:sz w:val="44"/>
          <w:szCs w:val="44"/>
          <w:u w:val="single"/>
          <w:lang w:val="en-AU"/>
        </w:rPr>
        <w:t xml:space="preserve"> AT HOME</w:t>
      </w:r>
    </w:p>
    <w:p w14:paraId="31DAD0A6" w14:textId="0188DDFD" w:rsidR="008B21C8" w:rsidRDefault="008B21C8" w:rsidP="008B21C8">
      <w:pPr>
        <w:pStyle w:val="NoSpacing"/>
        <w:jc w:val="center"/>
        <w:rPr>
          <w:b/>
          <w:lang w:val="en-AU"/>
        </w:rPr>
      </w:pPr>
      <w:r>
        <w:rPr>
          <w:b/>
          <w:lang w:val="en-AU"/>
        </w:rPr>
        <w:t>Our commitment to our families continues while your child/ren are not attending the centre. To support ongoing learning, we have created a calendar of ideas. These ideas are a guide. You can change and extend on these ideas. We would love for you to share what you have been learning about. Please send us photos and stories. Contact us if you have questions, ideas or require support.</w:t>
      </w:r>
    </w:p>
    <w:p w14:paraId="466B0763" w14:textId="6ABFBCCA" w:rsidR="00817E12" w:rsidRDefault="00817E12"/>
    <w:tbl>
      <w:tblPr>
        <w:tblStyle w:val="TableGrid"/>
        <w:tblW w:w="0" w:type="auto"/>
        <w:tblLook w:val="04A0" w:firstRow="1" w:lastRow="0" w:firstColumn="1" w:lastColumn="0" w:noHBand="0" w:noVBand="1"/>
      </w:tblPr>
      <w:tblGrid>
        <w:gridCol w:w="2324"/>
        <w:gridCol w:w="2324"/>
        <w:gridCol w:w="2325"/>
        <w:gridCol w:w="2325"/>
        <w:gridCol w:w="2325"/>
        <w:gridCol w:w="2325"/>
      </w:tblGrid>
      <w:tr w:rsidR="008B21C8" w14:paraId="36DB7442" w14:textId="77777777" w:rsidTr="006B6015">
        <w:tc>
          <w:tcPr>
            <w:tcW w:w="13948" w:type="dxa"/>
            <w:gridSpan w:val="6"/>
          </w:tcPr>
          <w:p w14:paraId="14F2E9E0" w14:textId="4FE1122C" w:rsidR="008B21C8" w:rsidRDefault="00631784" w:rsidP="00631784">
            <w:pPr>
              <w:jc w:val="center"/>
              <w:rPr>
                <w:b/>
                <w:sz w:val="28"/>
                <w:szCs w:val="28"/>
              </w:rPr>
            </w:pPr>
            <w:r>
              <w:rPr>
                <w:b/>
                <w:sz w:val="28"/>
                <w:szCs w:val="28"/>
              </w:rPr>
              <w:t>BABIES &amp; TODDLERS</w:t>
            </w:r>
            <w:r w:rsidR="008B21C8">
              <w:rPr>
                <w:b/>
                <w:sz w:val="28"/>
                <w:szCs w:val="28"/>
              </w:rPr>
              <w:t xml:space="preserve"> </w:t>
            </w:r>
            <w:r w:rsidR="008B21C8" w:rsidRPr="00CB7832">
              <w:rPr>
                <w:b/>
                <w:sz w:val="28"/>
                <w:szCs w:val="28"/>
              </w:rPr>
              <w:t>WEEKLY LEARNING ACTIVITIES</w:t>
            </w:r>
            <w:r w:rsidR="008B21C8">
              <w:rPr>
                <w:b/>
                <w:sz w:val="28"/>
                <w:szCs w:val="28"/>
              </w:rPr>
              <w:t>- WEEK</w:t>
            </w:r>
            <w:r w:rsidR="00DB1880">
              <w:rPr>
                <w:b/>
                <w:sz w:val="28"/>
                <w:szCs w:val="28"/>
              </w:rPr>
              <w:t xml:space="preserve"> </w:t>
            </w:r>
            <w:r>
              <w:rPr>
                <w:b/>
                <w:sz w:val="28"/>
                <w:szCs w:val="28"/>
              </w:rPr>
              <w:t>2</w:t>
            </w:r>
          </w:p>
          <w:p w14:paraId="5B8FCDEA" w14:textId="14517B46" w:rsidR="00631784" w:rsidRDefault="00631784" w:rsidP="00631784">
            <w:pPr>
              <w:jc w:val="center"/>
            </w:pPr>
          </w:p>
        </w:tc>
      </w:tr>
      <w:tr w:rsidR="001571C4" w:rsidRPr="00631784" w14:paraId="74F49391" w14:textId="77777777" w:rsidTr="008B21C8">
        <w:tc>
          <w:tcPr>
            <w:tcW w:w="2324" w:type="dxa"/>
          </w:tcPr>
          <w:p w14:paraId="1C07D12F" w14:textId="3D2EACE7" w:rsidR="001571C4" w:rsidRPr="00631784" w:rsidRDefault="001571C4" w:rsidP="001571C4">
            <w:pPr>
              <w:rPr>
                <w:rFonts w:cstheme="minorHAnsi"/>
                <w:b/>
                <w:bCs/>
                <w:sz w:val="20"/>
                <w:szCs w:val="20"/>
              </w:rPr>
            </w:pPr>
            <w:r w:rsidRPr="00631784">
              <w:rPr>
                <w:rFonts w:cstheme="minorHAnsi"/>
                <w:b/>
                <w:bCs/>
                <w:sz w:val="20"/>
                <w:szCs w:val="20"/>
              </w:rPr>
              <w:t>Areas of learning</w:t>
            </w:r>
          </w:p>
        </w:tc>
        <w:tc>
          <w:tcPr>
            <w:tcW w:w="2324" w:type="dxa"/>
          </w:tcPr>
          <w:p w14:paraId="72F0BD4E" w14:textId="4A5168D6" w:rsidR="001571C4" w:rsidRPr="00631784" w:rsidRDefault="001571C4" w:rsidP="001571C4">
            <w:pPr>
              <w:rPr>
                <w:rFonts w:cstheme="minorHAnsi"/>
                <w:sz w:val="20"/>
                <w:szCs w:val="20"/>
              </w:rPr>
            </w:pPr>
            <w:r w:rsidRPr="00631784">
              <w:rPr>
                <w:rFonts w:cstheme="minorHAnsi"/>
                <w:b/>
                <w:sz w:val="20"/>
                <w:szCs w:val="20"/>
              </w:rPr>
              <w:t>MONDAY 17-8-2020</w:t>
            </w:r>
          </w:p>
        </w:tc>
        <w:tc>
          <w:tcPr>
            <w:tcW w:w="2325" w:type="dxa"/>
          </w:tcPr>
          <w:p w14:paraId="189B533F" w14:textId="302FA978" w:rsidR="001571C4" w:rsidRPr="00631784" w:rsidRDefault="001571C4" w:rsidP="001571C4">
            <w:pPr>
              <w:rPr>
                <w:rFonts w:cstheme="minorHAnsi"/>
                <w:sz w:val="20"/>
                <w:szCs w:val="20"/>
              </w:rPr>
            </w:pPr>
            <w:r w:rsidRPr="00631784">
              <w:rPr>
                <w:rFonts w:cstheme="minorHAnsi"/>
                <w:b/>
                <w:sz w:val="20"/>
                <w:szCs w:val="20"/>
              </w:rPr>
              <w:t>TUESDAY 18-8-2020</w:t>
            </w:r>
          </w:p>
        </w:tc>
        <w:tc>
          <w:tcPr>
            <w:tcW w:w="2325" w:type="dxa"/>
          </w:tcPr>
          <w:p w14:paraId="19D55FBF" w14:textId="2F851E43" w:rsidR="001571C4" w:rsidRPr="00631784" w:rsidRDefault="001571C4" w:rsidP="001571C4">
            <w:pPr>
              <w:rPr>
                <w:rFonts w:cstheme="minorHAnsi"/>
                <w:sz w:val="20"/>
                <w:szCs w:val="20"/>
              </w:rPr>
            </w:pPr>
            <w:r w:rsidRPr="00631784">
              <w:rPr>
                <w:rFonts w:cstheme="minorHAnsi"/>
                <w:b/>
                <w:sz w:val="20"/>
                <w:szCs w:val="20"/>
              </w:rPr>
              <w:t>WEDNESDAY 19-8-2020</w:t>
            </w:r>
          </w:p>
        </w:tc>
        <w:tc>
          <w:tcPr>
            <w:tcW w:w="2325" w:type="dxa"/>
          </w:tcPr>
          <w:p w14:paraId="29C6DD48" w14:textId="20E6B6A0" w:rsidR="001571C4" w:rsidRPr="00631784" w:rsidRDefault="001571C4" w:rsidP="001571C4">
            <w:pPr>
              <w:rPr>
                <w:rFonts w:cstheme="minorHAnsi"/>
                <w:sz w:val="20"/>
                <w:szCs w:val="20"/>
              </w:rPr>
            </w:pPr>
            <w:r w:rsidRPr="00631784">
              <w:rPr>
                <w:rFonts w:cstheme="minorHAnsi"/>
                <w:b/>
                <w:sz w:val="20"/>
                <w:szCs w:val="20"/>
              </w:rPr>
              <w:t>THURSDAY 20-8-2020</w:t>
            </w:r>
          </w:p>
        </w:tc>
        <w:tc>
          <w:tcPr>
            <w:tcW w:w="2325" w:type="dxa"/>
          </w:tcPr>
          <w:p w14:paraId="4D23E427" w14:textId="4DF8DA23" w:rsidR="001571C4" w:rsidRPr="00631784" w:rsidRDefault="001571C4" w:rsidP="001571C4">
            <w:pPr>
              <w:rPr>
                <w:rFonts w:cstheme="minorHAnsi"/>
                <w:sz w:val="20"/>
                <w:szCs w:val="20"/>
              </w:rPr>
            </w:pPr>
            <w:r w:rsidRPr="00631784">
              <w:rPr>
                <w:rFonts w:cstheme="minorHAnsi"/>
                <w:b/>
                <w:sz w:val="20"/>
                <w:szCs w:val="20"/>
              </w:rPr>
              <w:t>FRIDAY 21-8-2020</w:t>
            </w:r>
          </w:p>
        </w:tc>
      </w:tr>
      <w:tr w:rsidR="001571C4" w:rsidRPr="00631784" w14:paraId="14D54F90" w14:textId="77777777" w:rsidTr="008B21C8">
        <w:tc>
          <w:tcPr>
            <w:tcW w:w="2324" w:type="dxa"/>
          </w:tcPr>
          <w:p w14:paraId="0DD9C7DF" w14:textId="3781D940" w:rsidR="000E75E7" w:rsidRPr="00631784" w:rsidRDefault="000E75E7" w:rsidP="00631784">
            <w:pPr>
              <w:pStyle w:val="NoSpacing"/>
              <w:rPr>
                <w:rFonts w:cstheme="minorHAnsi"/>
                <w:b/>
                <w:sz w:val="20"/>
                <w:szCs w:val="20"/>
                <w:u w:val="single"/>
                <w:lang w:val="en-AU"/>
              </w:rPr>
            </w:pPr>
            <w:r w:rsidRPr="00631784">
              <w:rPr>
                <w:rFonts w:cstheme="minorHAnsi"/>
                <w:b/>
                <w:sz w:val="20"/>
                <w:szCs w:val="20"/>
                <w:u w:val="single"/>
                <w:lang w:val="en-AU"/>
              </w:rPr>
              <w:t>STEAM</w:t>
            </w:r>
          </w:p>
          <w:p w14:paraId="76D5807D" w14:textId="68731F7C" w:rsidR="000E75E7" w:rsidRPr="00631784" w:rsidRDefault="000E75E7" w:rsidP="000E75E7">
            <w:pPr>
              <w:pStyle w:val="Default"/>
              <w:rPr>
                <w:rFonts w:asciiTheme="minorHAnsi" w:hAnsiTheme="minorHAnsi" w:cstheme="minorHAnsi"/>
                <w:sz w:val="20"/>
                <w:szCs w:val="20"/>
              </w:rPr>
            </w:pPr>
            <w:r w:rsidRPr="00631784">
              <w:rPr>
                <w:rFonts w:asciiTheme="minorHAnsi" w:hAnsiTheme="minorHAnsi" w:cstheme="minorHAnsi"/>
                <w:sz w:val="20"/>
                <w:szCs w:val="20"/>
              </w:rPr>
              <w:t xml:space="preserve">Children participate in a variety of rich and meaningful inquiry-based experiences </w:t>
            </w:r>
          </w:p>
          <w:p w14:paraId="65CE14FD" w14:textId="77777777" w:rsidR="001571C4" w:rsidRPr="00631784" w:rsidRDefault="001571C4" w:rsidP="001571C4">
            <w:pPr>
              <w:rPr>
                <w:rFonts w:cstheme="minorHAnsi"/>
                <w:sz w:val="20"/>
                <w:szCs w:val="20"/>
              </w:rPr>
            </w:pPr>
          </w:p>
        </w:tc>
        <w:tc>
          <w:tcPr>
            <w:tcW w:w="2324" w:type="dxa"/>
          </w:tcPr>
          <w:p w14:paraId="1669B502" w14:textId="77777777" w:rsidR="001571C4" w:rsidRPr="00631784" w:rsidRDefault="000E75E7" w:rsidP="001571C4">
            <w:pPr>
              <w:rPr>
                <w:rFonts w:cstheme="minorHAnsi"/>
                <w:b/>
                <w:bCs/>
                <w:sz w:val="20"/>
                <w:szCs w:val="20"/>
                <w:u w:val="single"/>
              </w:rPr>
            </w:pPr>
            <w:r w:rsidRPr="00631784">
              <w:rPr>
                <w:rFonts w:cstheme="minorHAnsi"/>
                <w:b/>
                <w:bCs/>
                <w:sz w:val="20"/>
                <w:szCs w:val="20"/>
                <w:u w:val="single"/>
              </w:rPr>
              <w:t>SCIENCE</w:t>
            </w:r>
          </w:p>
          <w:p w14:paraId="2E081CBB" w14:textId="066281CA" w:rsidR="000E75E7" w:rsidRPr="00631784" w:rsidRDefault="000E75E7" w:rsidP="001571C4">
            <w:pPr>
              <w:rPr>
                <w:rFonts w:cstheme="minorHAnsi"/>
                <w:sz w:val="20"/>
                <w:szCs w:val="20"/>
              </w:rPr>
            </w:pPr>
            <w:r w:rsidRPr="00631784">
              <w:rPr>
                <w:rFonts w:cstheme="minorHAnsi"/>
                <w:sz w:val="20"/>
                <w:szCs w:val="20"/>
              </w:rPr>
              <w:t>Go outside on a clear night and find the moon</w:t>
            </w:r>
            <w:r w:rsidR="00631784" w:rsidRPr="00631784">
              <w:rPr>
                <w:rFonts w:cstheme="minorHAnsi"/>
                <w:sz w:val="20"/>
                <w:szCs w:val="20"/>
              </w:rPr>
              <w:t xml:space="preserve"> and</w:t>
            </w:r>
            <w:r w:rsidRPr="00631784">
              <w:rPr>
                <w:rFonts w:cstheme="minorHAnsi"/>
                <w:sz w:val="20"/>
                <w:szCs w:val="20"/>
              </w:rPr>
              <w:t xml:space="preserve"> count 5 or 10 stars.  Can you count more than 10?</w:t>
            </w:r>
          </w:p>
        </w:tc>
        <w:tc>
          <w:tcPr>
            <w:tcW w:w="2325" w:type="dxa"/>
          </w:tcPr>
          <w:p w14:paraId="5DC453AC" w14:textId="77777777" w:rsidR="001571C4" w:rsidRPr="00631784" w:rsidRDefault="000E75E7" w:rsidP="001571C4">
            <w:pPr>
              <w:rPr>
                <w:rFonts w:cstheme="minorHAnsi"/>
                <w:b/>
                <w:bCs/>
                <w:sz w:val="20"/>
                <w:szCs w:val="20"/>
                <w:u w:val="single"/>
              </w:rPr>
            </w:pPr>
            <w:r w:rsidRPr="00631784">
              <w:rPr>
                <w:rFonts w:cstheme="minorHAnsi"/>
                <w:b/>
                <w:bCs/>
                <w:sz w:val="20"/>
                <w:szCs w:val="20"/>
                <w:u w:val="single"/>
              </w:rPr>
              <w:t>TECHNOLOGY</w:t>
            </w:r>
          </w:p>
          <w:p w14:paraId="0842FE37" w14:textId="39FF3124" w:rsidR="000E75E7" w:rsidRPr="00631784" w:rsidRDefault="000E75E7" w:rsidP="001571C4">
            <w:pPr>
              <w:rPr>
                <w:rFonts w:cstheme="minorHAnsi"/>
                <w:sz w:val="20"/>
                <w:szCs w:val="20"/>
              </w:rPr>
            </w:pPr>
            <w:r w:rsidRPr="00631784">
              <w:rPr>
                <w:rFonts w:cstheme="minorHAnsi"/>
                <w:sz w:val="20"/>
                <w:szCs w:val="20"/>
              </w:rPr>
              <w:t>Make a musical instrument using a plastic bottle and fill it with objects found inside or outside</w:t>
            </w:r>
            <w:r w:rsidR="00631784" w:rsidRPr="00631784">
              <w:rPr>
                <w:rFonts w:cstheme="minorHAnsi"/>
                <w:sz w:val="20"/>
                <w:szCs w:val="20"/>
              </w:rPr>
              <w:t>.</w:t>
            </w:r>
          </w:p>
        </w:tc>
        <w:tc>
          <w:tcPr>
            <w:tcW w:w="2325" w:type="dxa"/>
          </w:tcPr>
          <w:p w14:paraId="35AB1FDB" w14:textId="77777777" w:rsidR="001571C4" w:rsidRPr="00631784" w:rsidRDefault="000E75E7" w:rsidP="001571C4">
            <w:pPr>
              <w:rPr>
                <w:rFonts w:cstheme="minorHAnsi"/>
                <w:b/>
                <w:bCs/>
                <w:sz w:val="20"/>
                <w:szCs w:val="20"/>
                <w:u w:val="single"/>
              </w:rPr>
            </w:pPr>
            <w:r w:rsidRPr="00631784">
              <w:rPr>
                <w:rFonts w:cstheme="minorHAnsi"/>
                <w:b/>
                <w:bCs/>
                <w:sz w:val="20"/>
                <w:szCs w:val="20"/>
                <w:u w:val="single"/>
              </w:rPr>
              <w:t>ENGINEERING</w:t>
            </w:r>
          </w:p>
          <w:p w14:paraId="0D1F3403" w14:textId="509AE8E5" w:rsidR="000E75E7" w:rsidRPr="00631784" w:rsidRDefault="000E75E7" w:rsidP="001571C4">
            <w:pPr>
              <w:rPr>
                <w:rFonts w:cstheme="minorHAnsi"/>
                <w:bCs/>
                <w:sz w:val="20"/>
                <w:szCs w:val="20"/>
                <w:u w:val="single"/>
              </w:rPr>
            </w:pPr>
            <w:r w:rsidRPr="00631784">
              <w:rPr>
                <w:rFonts w:cstheme="minorHAnsi"/>
                <w:bCs/>
                <w:sz w:val="20"/>
                <w:szCs w:val="20"/>
              </w:rPr>
              <w:t>Create, construct or stack using boxes or containers.</w:t>
            </w:r>
          </w:p>
        </w:tc>
        <w:tc>
          <w:tcPr>
            <w:tcW w:w="2325" w:type="dxa"/>
          </w:tcPr>
          <w:p w14:paraId="2C50B175" w14:textId="77777777" w:rsidR="001571C4" w:rsidRPr="00631784" w:rsidRDefault="000E75E7" w:rsidP="001571C4">
            <w:pPr>
              <w:rPr>
                <w:rFonts w:cstheme="minorHAnsi"/>
                <w:b/>
                <w:bCs/>
                <w:sz w:val="20"/>
                <w:szCs w:val="20"/>
                <w:u w:val="single"/>
              </w:rPr>
            </w:pPr>
            <w:r w:rsidRPr="00631784">
              <w:rPr>
                <w:rFonts w:cstheme="minorHAnsi"/>
                <w:b/>
                <w:bCs/>
                <w:sz w:val="20"/>
                <w:szCs w:val="20"/>
                <w:u w:val="single"/>
              </w:rPr>
              <w:t>ARTS</w:t>
            </w:r>
          </w:p>
          <w:p w14:paraId="011B1B21" w14:textId="61E56FCF" w:rsidR="000E75E7" w:rsidRPr="00631784" w:rsidRDefault="000E75E7" w:rsidP="001571C4">
            <w:pPr>
              <w:rPr>
                <w:rFonts w:cstheme="minorHAnsi"/>
                <w:bCs/>
                <w:sz w:val="20"/>
                <w:szCs w:val="20"/>
                <w:u w:val="single"/>
              </w:rPr>
            </w:pPr>
            <w:r w:rsidRPr="00631784">
              <w:rPr>
                <w:rFonts w:cstheme="minorHAnsi"/>
                <w:bCs/>
                <w:sz w:val="20"/>
                <w:szCs w:val="20"/>
              </w:rPr>
              <w:t>Collect leaves and/ or flowers and make a collage</w:t>
            </w:r>
            <w:r w:rsidR="00631784" w:rsidRPr="00631784">
              <w:rPr>
                <w:rFonts w:cstheme="minorHAnsi"/>
                <w:bCs/>
                <w:sz w:val="20"/>
                <w:szCs w:val="20"/>
              </w:rPr>
              <w:t>.</w:t>
            </w:r>
          </w:p>
        </w:tc>
        <w:tc>
          <w:tcPr>
            <w:tcW w:w="2325" w:type="dxa"/>
          </w:tcPr>
          <w:p w14:paraId="623DFF02" w14:textId="77777777" w:rsidR="001571C4" w:rsidRPr="00631784" w:rsidRDefault="000E75E7" w:rsidP="001571C4">
            <w:pPr>
              <w:rPr>
                <w:rFonts w:cstheme="minorHAnsi"/>
                <w:b/>
                <w:bCs/>
                <w:sz w:val="20"/>
                <w:szCs w:val="20"/>
                <w:u w:val="single"/>
              </w:rPr>
            </w:pPr>
            <w:r w:rsidRPr="00631784">
              <w:rPr>
                <w:rFonts w:cstheme="minorHAnsi"/>
                <w:b/>
                <w:bCs/>
                <w:sz w:val="20"/>
                <w:szCs w:val="20"/>
                <w:u w:val="single"/>
              </w:rPr>
              <w:t>MATHS</w:t>
            </w:r>
          </w:p>
          <w:p w14:paraId="07EC71C5" w14:textId="0E0CFCDC" w:rsidR="000E75E7" w:rsidRPr="00631784" w:rsidRDefault="000E75E7" w:rsidP="001571C4">
            <w:pPr>
              <w:rPr>
                <w:rFonts w:cstheme="minorHAnsi"/>
                <w:sz w:val="20"/>
                <w:szCs w:val="20"/>
              </w:rPr>
            </w:pPr>
            <w:r w:rsidRPr="00631784">
              <w:rPr>
                <w:rFonts w:cstheme="minorHAnsi"/>
                <w:sz w:val="20"/>
                <w:szCs w:val="20"/>
              </w:rPr>
              <w:t>sort your toys by colour and/ or shape</w:t>
            </w:r>
            <w:r w:rsidR="00631784" w:rsidRPr="00631784">
              <w:rPr>
                <w:rFonts w:cstheme="minorHAnsi"/>
                <w:sz w:val="20"/>
                <w:szCs w:val="20"/>
              </w:rPr>
              <w:t>.</w:t>
            </w:r>
          </w:p>
        </w:tc>
      </w:tr>
      <w:tr w:rsidR="001571C4" w:rsidRPr="00631784" w14:paraId="729CAA78" w14:textId="77777777" w:rsidTr="008B21C8">
        <w:tc>
          <w:tcPr>
            <w:tcW w:w="2324" w:type="dxa"/>
          </w:tcPr>
          <w:p w14:paraId="3CC67A7B" w14:textId="1CC7C94A" w:rsidR="00631784" w:rsidRPr="00631784" w:rsidRDefault="00B63AB5" w:rsidP="001571C4">
            <w:pPr>
              <w:rPr>
                <w:rFonts w:cstheme="minorHAnsi"/>
                <w:b/>
                <w:bCs/>
                <w:sz w:val="20"/>
                <w:szCs w:val="20"/>
                <w:u w:val="single"/>
              </w:rPr>
            </w:pPr>
            <w:r w:rsidRPr="00631784">
              <w:rPr>
                <w:rFonts w:cstheme="minorHAnsi"/>
                <w:b/>
                <w:bCs/>
                <w:sz w:val="20"/>
                <w:szCs w:val="20"/>
                <w:u w:val="single"/>
              </w:rPr>
              <w:t>SENSES</w:t>
            </w:r>
          </w:p>
          <w:p w14:paraId="01203E37" w14:textId="77777777" w:rsidR="00B63AB5" w:rsidRPr="00631784" w:rsidRDefault="00B63AB5" w:rsidP="00B63AB5">
            <w:pPr>
              <w:pStyle w:val="Default"/>
              <w:rPr>
                <w:rFonts w:asciiTheme="minorHAnsi" w:hAnsiTheme="minorHAnsi" w:cstheme="minorHAnsi"/>
                <w:sz w:val="20"/>
                <w:szCs w:val="20"/>
              </w:rPr>
            </w:pPr>
            <w:r w:rsidRPr="00631784">
              <w:rPr>
                <w:rFonts w:asciiTheme="minorHAnsi" w:hAnsiTheme="minorHAnsi" w:cstheme="minorHAnsi"/>
                <w:sz w:val="20"/>
                <w:szCs w:val="20"/>
              </w:rPr>
              <w:t xml:space="preserve">Children use their senses to explore natural and built environments </w:t>
            </w:r>
          </w:p>
          <w:p w14:paraId="2EF3E691" w14:textId="6F3465BD" w:rsidR="00B63AB5" w:rsidRPr="00631784" w:rsidRDefault="00B63AB5" w:rsidP="001571C4">
            <w:pPr>
              <w:rPr>
                <w:rFonts w:cstheme="minorHAnsi"/>
                <w:sz w:val="20"/>
                <w:szCs w:val="20"/>
              </w:rPr>
            </w:pPr>
          </w:p>
        </w:tc>
        <w:tc>
          <w:tcPr>
            <w:tcW w:w="2324" w:type="dxa"/>
          </w:tcPr>
          <w:p w14:paraId="4BDCC063" w14:textId="77777777" w:rsidR="001571C4" w:rsidRPr="00631784" w:rsidRDefault="00B63AB5" w:rsidP="001571C4">
            <w:pPr>
              <w:rPr>
                <w:rFonts w:cstheme="minorHAnsi"/>
                <w:b/>
                <w:bCs/>
                <w:sz w:val="20"/>
                <w:szCs w:val="20"/>
                <w:u w:val="single"/>
              </w:rPr>
            </w:pPr>
            <w:r w:rsidRPr="00631784">
              <w:rPr>
                <w:rFonts w:cstheme="minorHAnsi"/>
                <w:b/>
                <w:bCs/>
                <w:sz w:val="20"/>
                <w:szCs w:val="20"/>
                <w:u w:val="single"/>
              </w:rPr>
              <w:t>SMELL</w:t>
            </w:r>
          </w:p>
          <w:p w14:paraId="5DE127E8" w14:textId="0D841670" w:rsidR="00B63AB5" w:rsidRPr="00631784" w:rsidRDefault="00631784" w:rsidP="001571C4">
            <w:pPr>
              <w:rPr>
                <w:rFonts w:cstheme="minorHAnsi"/>
                <w:sz w:val="20"/>
                <w:szCs w:val="20"/>
              </w:rPr>
            </w:pPr>
            <w:r w:rsidRPr="00631784">
              <w:rPr>
                <w:rFonts w:cstheme="minorHAnsi"/>
                <w:sz w:val="20"/>
                <w:szCs w:val="20"/>
              </w:rPr>
              <w:t>S</w:t>
            </w:r>
            <w:r w:rsidR="00B63AB5" w:rsidRPr="00631784">
              <w:rPr>
                <w:rFonts w:cstheme="minorHAnsi"/>
                <w:sz w:val="20"/>
                <w:szCs w:val="20"/>
              </w:rPr>
              <w:t>mell different herbs and flowers</w:t>
            </w:r>
            <w:r w:rsidRPr="00631784">
              <w:rPr>
                <w:rFonts w:cstheme="minorHAnsi"/>
                <w:sz w:val="20"/>
                <w:szCs w:val="20"/>
              </w:rPr>
              <w:t>.</w:t>
            </w:r>
          </w:p>
        </w:tc>
        <w:tc>
          <w:tcPr>
            <w:tcW w:w="2325" w:type="dxa"/>
          </w:tcPr>
          <w:p w14:paraId="135D811E" w14:textId="77777777" w:rsidR="001571C4" w:rsidRPr="00631784" w:rsidRDefault="00B63AB5" w:rsidP="001571C4">
            <w:pPr>
              <w:rPr>
                <w:rFonts w:cstheme="minorHAnsi"/>
                <w:b/>
                <w:bCs/>
                <w:sz w:val="20"/>
                <w:szCs w:val="20"/>
                <w:u w:val="single"/>
              </w:rPr>
            </w:pPr>
            <w:r w:rsidRPr="00631784">
              <w:rPr>
                <w:rFonts w:cstheme="minorHAnsi"/>
                <w:b/>
                <w:bCs/>
                <w:sz w:val="20"/>
                <w:szCs w:val="20"/>
                <w:u w:val="single"/>
              </w:rPr>
              <w:t>SIGHT</w:t>
            </w:r>
          </w:p>
          <w:p w14:paraId="21C4EA51" w14:textId="6E6B28A8" w:rsidR="00B63AB5" w:rsidRPr="00631784" w:rsidRDefault="00B63AB5" w:rsidP="001571C4">
            <w:pPr>
              <w:rPr>
                <w:rFonts w:cstheme="minorHAnsi"/>
                <w:bCs/>
                <w:sz w:val="20"/>
                <w:szCs w:val="20"/>
                <w:u w:val="single"/>
              </w:rPr>
            </w:pPr>
            <w:r w:rsidRPr="00631784">
              <w:rPr>
                <w:rFonts w:cstheme="minorHAnsi"/>
                <w:bCs/>
                <w:sz w:val="20"/>
                <w:szCs w:val="20"/>
              </w:rPr>
              <w:t>When you go outside for a walk or in your back</w:t>
            </w:r>
            <w:r w:rsidR="004D3DC9">
              <w:rPr>
                <w:rFonts w:cstheme="minorHAnsi"/>
                <w:bCs/>
                <w:sz w:val="20"/>
                <w:szCs w:val="20"/>
              </w:rPr>
              <w:t>yard</w:t>
            </w:r>
            <w:r w:rsidRPr="00631784">
              <w:rPr>
                <w:rFonts w:cstheme="minorHAnsi"/>
                <w:bCs/>
                <w:sz w:val="20"/>
                <w:szCs w:val="20"/>
              </w:rPr>
              <w:t xml:space="preserve"> identify and collect different colour leaves</w:t>
            </w:r>
            <w:r w:rsidR="00631784" w:rsidRPr="00631784">
              <w:rPr>
                <w:rFonts w:cstheme="minorHAnsi"/>
                <w:bCs/>
                <w:sz w:val="20"/>
                <w:szCs w:val="20"/>
              </w:rPr>
              <w:t>,</w:t>
            </w:r>
            <w:r w:rsidRPr="00631784">
              <w:rPr>
                <w:rFonts w:cstheme="minorHAnsi"/>
                <w:bCs/>
                <w:sz w:val="20"/>
                <w:szCs w:val="20"/>
              </w:rPr>
              <w:t xml:space="preserve"> </w:t>
            </w:r>
            <w:r w:rsidR="004D3DC9" w:rsidRPr="00631784">
              <w:rPr>
                <w:rFonts w:cstheme="minorHAnsi"/>
                <w:bCs/>
                <w:sz w:val="20"/>
                <w:szCs w:val="20"/>
              </w:rPr>
              <w:t>flowers,</w:t>
            </w:r>
            <w:r w:rsidR="00631784" w:rsidRPr="00631784">
              <w:rPr>
                <w:rFonts w:cstheme="minorHAnsi"/>
                <w:bCs/>
                <w:sz w:val="20"/>
                <w:szCs w:val="20"/>
              </w:rPr>
              <w:t xml:space="preserve"> or fruit/ vegetables.</w:t>
            </w:r>
          </w:p>
        </w:tc>
        <w:tc>
          <w:tcPr>
            <w:tcW w:w="2325" w:type="dxa"/>
          </w:tcPr>
          <w:p w14:paraId="4BD16F5A" w14:textId="77777777" w:rsidR="001571C4" w:rsidRPr="00631784" w:rsidRDefault="00B63AB5" w:rsidP="001571C4">
            <w:pPr>
              <w:rPr>
                <w:rFonts w:cstheme="minorHAnsi"/>
                <w:b/>
                <w:bCs/>
                <w:sz w:val="20"/>
                <w:szCs w:val="20"/>
                <w:u w:val="single"/>
              </w:rPr>
            </w:pPr>
            <w:r w:rsidRPr="00631784">
              <w:rPr>
                <w:rFonts w:cstheme="minorHAnsi"/>
                <w:b/>
                <w:bCs/>
                <w:sz w:val="20"/>
                <w:szCs w:val="20"/>
                <w:u w:val="single"/>
              </w:rPr>
              <w:t>TASTE</w:t>
            </w:r>
          </w:p>
          <w:p w14:paraId="1A5DE2A5" w14:textId="49F628FD" w:rsidR="00B63AB5" w:rsidRPr="00631784" w:rsidRDefault="00B63AB5" w:rsidP="001571C4">
            <w:pPr>
              <w:rPr>
                <w:rFonts w:cstheme="minorHAnsi"/>
                <w:sz w:val="20"/>
                <w:szCs w:val="20"/>
              </w:rPr>
            </w:pPr>
            <w:r w:rsidRPr="00631784">
              <w:rPr>
                <w:rFonts w:cstheme="minorHAnsi"/>
                <w:sz w:val="20"/>
                <w:szCs w:val="20"/>
              </w:rPr>
              <w:t>Taste foods that are sweet</w:t>
            </w:r>
            <w:r w:rsidR="00631784" w:rsidRPr="00631784">
              <w:rPr>
                <w:rFonts w:cstheme="minorHAnsi"/>
                <w:sz w:val="20"/>
                <w:szCs w:val="20"/>
              </w:rPr>
              <w:t xml:space="preserve"> and </w:t>
            </w:r>
            <w:r w:rsidRPr="00631784">
              <w:rPr>
                <w:rFonts w:cstheme="minorHAnsi"/>
                <w:sz w:val="20"/>
                <w:szCs w:val="20"/>
              </w:rPr>
              <w:t xml:space="preserve">sour at </w:t>
            </w:r>
            <w:r w:rsidR="004D3DC9" w:rsidRPr="00631784">
              <w:rPr>
                <w:rFonts w:cstheme="minorHAnsi"/>
                <w:sz w:val="20"/>
                <w:szCs w:val="20"/>
              </w:rPr>
              <w:t>mealtimes</w:t>
            </w:r>
          </w:p>
        </w:tc>
        <w:tc>
          <w:tcPr>
            <w:tcW w:w="2325" w:type="dxa"/>
          </w:tcPr>
          <w:p w14:paraId="6EB53118" w14:textId="77777777" w:rsidR="001571C4" w:rsidRPr="00631784" w:rsidRDefault="00B63AB5" w:rsidP="001571C4">
            <w:pPr>
              <w:rPr>
                <w:rFonts w:cstheme="minorHAnsi"/>
                <w:b/>
                <w:bCs/>
                <w:sz w:val="20"/>
                <w:szCs w:val="20"/>
                <w:u w:val="single"/>
              </w:rPr>
            </w:pPr>
            <w:r w:rsidRPr="00631784">
              <w:rPr>
                <w:rFonts w:cstheme="minorHAnsi"/>
                <w:b/>
                <w:bCs/>
                <w:sz w:val="20"/>
                <w:szCs w:val="20"/>
                <w:u w:val="single"/>
              </w:rPr>
              <w:t>TOUCH</w:t>
            </w:r>
          </w:p>
          <w:p w14:paraId="1ECC96C8" w14:textId="3473B4AA" w:rsidR="00B63AB5" w:rsidRPr="00631784" w:rsidRDefault="00B63AB5" w:rsidP="001571C4">
            <w:pPr>
              <w:rPr>
                <w:rFonts w:cstheme="minorHAnsi"/>
                <w:sz w:val="20"/>
                <w:szCs w:val="20"/>
              </w:rPr>
            </w:pPr>
            <w:r w:rsidRPr="00631784">
              <w:rPr>
                <w:rFonts w:cstheme="minorHAnsi"/>
                <w:sz w:val="20"/>
                <w:szCs w:val="20"/>
              </w:rPr>
              <w:t>Gather items that are soft and hard to touch</w:t>
            </w:r>
          </w:p>
        </w:tc>
        <w:tc>
          <w:tcPr>
            <w:tcW w:w="2325" w:type="dxa"/>
          </w:tcPr>
          <w:p w14:paraId="0D8BCC5D" w14:textId="77777777" w:rsidR="001571C4" w:rsidRPr="00631784" w:rsidRDefault="00B63AB5" w:rsidP="001571C4">
            <w:pPr>
              <w:rPr>
                <w:rFonts w:cstheme="minorHAnsi"/>
                <w:b/>
                <w:bCs/>
                <w:sz w:val="20"/>
                <w:szCs w:val="20"/>
                <w:u w:val="single"/>
              </w:rPr>
            </w:pPr>
            <w:r w:rsidRPr="00631784">
              <w:rPr>
                <w:rFonts w:cstheme="minorHAnsi"/>
                <w:b/>
                <w:bCs/>
                <w:sz w:val="20"/>
                <w:szCs w:val="20"/>
                <w:u w:val="single"/>
              </w:rPr>
              <w:t>HEARING</w:t>
            </w:r>
          </w:p>
          <w:p w14:paraId="29C12B08" w14:textId="0D38F9F4" w:rsidR="00B63AB5" w:rsidRPr="00631784" w:rsidRDefault="00B63AB5" w:rsidP="001571C4">
            <w:pPr>
              <w:rPr>
                <w:rFonts w:cstheme="minorHAnsi"/>
                <w:bCs/>
                <w:sz w:val="20"/>
                <w:szCs w:val="20"/>
                <w:u w:val="single"/>
              </w:rPr>
            </w:pPr>
            <w:r w:rsidRPr="00631784">
              <w:rPr>
                <w:rFonts w:cstheme="minorHAnsi"/>
                <w:bCs/>
                <w:sz w:val="20"/>
                <w:szCs w:val="20"/>
              </w:rPr>
              <w:t>Close your eyes and try and identify the different sounds you hear.</w:t>
            </w:r>
          </w:p>
        </w:tc>
      </w:tr>
      <w:tr w:rsidR="00B63AB5" w:rsidRPr="00631784" w14:paraId="58658C0B" w14:textId="77777777" w:rsidTr="008B21C8">
        <w:tc>
          <w:tcPr>
            <w:tcW w:w="2324" w:type="dxa"/>
          </w:tcPr>
          <w:p w14:paraId="5DEDF12E" w14:textId="0C4A6315" w:rsidR="00631784" w:rsidRPr="00631784" w:rsidRDefault="00B63AB5" w:rsidP="001571C4">
            <w:pPr>
              <w:rPr>
                <w:rFonts w:cstheme="minorHAnsi"/>
                <w:b/>
                <w:bCs/>
                <w:sz w:val="20"/>
                <w:szCs w:val="20"/>
                <w:u w:val="single"/>
              </w:rPr>
            </w:pPr>
            <w:r w:rsidRPr="00631784">
              <w:rPr>
                <w:rFonts w:cstheme="minorHAnsi"/>
                <w:b/>
                <w:bCs/>
                <w:sz w:val="20"/>
                <w:szCs w:val="20"/>
                <w:u w:val="single"/>
              </w:rPr>
              <w:t>MUSIC &amp; MOVEMENT</w:t>
            </w:r>
          </w:p>
          <w:p w14:paraId="42E3084B" w14:textId="0A7F5E9F" w:rsidR="00631784" w:rsidRPr="00631784" w:rsidRDefault="00631784" w:rsidP="00631784">
            <w:pPr>
              <w:pStyle w:val="Default"/>
              <w:rPr>
                <w:rFonts w:asciiTheme="minorHAnsi" w:hAnsiTheme="minorHAnsi" w:cstheme="minorHAnsi"/>
                <w:sz w:val="20"/>
                <w:szCs w:val="20"/>
              </w:rPr>
            </w:pPr>
            <w:r w:rsidRPr="00631784">
              <w:rPr>
                <w:rFonts w:asciiTheme="minorHAnsi" w:hAnsiTheme="minorHAnsi" w:cstheme="minorHAnsi"/>
                <w:sz w:val="20"/>
                <w:szCs w:val="20"/>
              </w:rPr>
              <w:t>Children combine gross and fine motor movement and balance to achieve increasingly complex patterns of activity including dance, creative movement</w:t>
            </w:r>
            <w:r w:rsidR="004D3DC9">
              <w:rPr>
                <w:rFonts w:asciiTheme="minorHAnsi" w:hAnsiTheme="minorHAnsi" w:cstheme="minorHAnsi"/>
                <w:sz w:val="20"/>
                <w:szCs w:val="20"/>
              </w:rPr>
              <w:t xml:space="preserve">, </w:t>
            </w:r>
            <w:r w:rsidRPr="00631784">
              <w:rPr>
                <w:rFonts w:asciiTheme="minorHAnsi" w:hAnsiTheme="minorHAnsi" w:cstheme="minorHAnsi"/>
                <w:sz w:val="20"/>
                <w:szCs w:val="20"/>
              </w:rPr>
              <w:t xml:space="preserve">and drama </w:t>
            </w:r>
          </w:p>
          <w:p w14:paraId="6E456F33" w14:textId="531AF8B1" w:rsidR="00631784" w:rsidRPr="00631784" w:rsidRDefault="00631784" w:rsidP="001571C4">
            <w:pPr>
              <w:rPr>
                <w:rFonts w:cstheme="minorHAnsi"/>
                <w:b/>
                <w:bCs/>
                <w:sz w:val="20"/>
                <w:szCs w:val="20"/>
              </w:rPr>
            </w:pPr>
          </w:p>
        </w:tc>
        <w:tc>
          <w:tcPr>
            <w:tcW w:w="2324" w:type="dxa"/>
          </w:tcPr>
          <w:p w14:paraId="262285B4" w14:textId="369631B0" w:rsidR="00B63AB5" w:rsidRPr="00631784" w:rsidRDefault="00B63AB5" w:rsidP="001571C4">
            <w:pPr>
              <w:rPr>
                <w:rFonts w:cstheme="minorHAnsi"/>
                <w:b/>
                <w:bCs/>
                <w:sz w:val="20"/>
                <w:szCs w:val="20"/>
                <w:u w:val="single"/>
              </w:rPr>
            </w:pPr>
            <w:r w:rsidRPr="00631784">
              <w:rPr>
                <w:rFonts w:cstheme="minorHAnsi"/>
                <w:b/>
                <w:bCs/>
                <w:sz w:val="20"/>
                <w:szCs w:val="20"/>
                <w:u w:val="single"/>
              </w:rPr>
              <w:t>SINGING</w:t>
            </w:r>
          </w:p>
          <w:p w14:paraId="78C7E153" w14:textId="2B6DF585" w:rsidR="00B63AB5" w:rsidRPr="00631784" w:rsidRDefault="004D3DC9" w:rsidP="001571C4">
            <w:pPr>
              <w:rPr>
                <w:rFonts w:cstheme="minorHAnsi"/>
                <w:sz w:val="20"/>
                <w:szCs w:val="20"/>
              </w:rPr>
            </w:pPr>
            <w:r>
              <w:rPr>
                <w:rFonts w:cstheme="minorHAnsi"/>
                <w:sz w:val="20"/>
                <w:szCs w:val="20"/>
              </w:rPr>
              <w:t>Listen to and sing along to counting songs in 2 different languages</w:t>
            </w:r>
          </w:p>
        </w:tc>
        <w:tc>
          <w:tcPr>
            <w:tcW w:w="2325" w:type="dxa"/>
          </w:tcPr>
          <w:p w14:paraId="6E5DCF8C" w14:textId="77777777" w:rsidR="00B63AB5" w:rsidRPr="00631784" w:rsidRDefault="00B63AB5" w:rsidP="001571C4">
            <w:pPr>
              <w:rPr>
                <w:rFonts w:cstheme="minorHAnsi"/>
                <w:b/>
                <w:bCs/>
                <w:sz w:val="20"/>
                <w:szCs w:val="20"/>
                <w:u w:val="single"/>
              </w:rPr>
            </w:pPr>
            <w:r w:rsidRPr="00631784">
              <w:rPr>
                <w:rFonts w:cstheme="minorHAnsi"/>
                <w:b/>
                <w:bCs/>
                <w:sz w:val="20"/>
                <w:szCs w:val="20"/>
                <w:u w:val="single"/>
              </w:rPr>
              <w:t>DANCING</w:t>
            </w:r>
          </w:p>
          <w:p w14:paraId="271C1947" w14:textId="36314A08" w:rsidR="00B63AB5" w:rsidRPr="00631784" w:rsidRDefault="00B63AB5" w:rsidP="001571C4">
            <w:pPr>
              <w:rPr>
                <w:rFonts w:cstheme="minorHAnsi"/>
                <w:sz w:val="20"/>
                <w:szCs w:val="20"/>
              </w:rPr>
            </w:pPr>
            <w:r w:rsidRPr="00631784">
              <w:rPr>
                <w:rFonts w:cstheme="minorHAnsi"/>
                <w:sz w:val="20"/>
                <w:szCs w:val="20"/>
              </w:rPr>
              <w:t>Dance with ribbons</w:t>
            </w:r>
            <w:r w:rsidR="00631784" w:rsidRPr="00631784">
              <w:rPr>
                <w:rFonts w:cstheme="minorHAnsi"/>
                <w:sz w:val="20"/>
                <w:szCs w:val="20"/>
              </w:rPr>
              <w:t xml:space="preserve">, </w:t>
            </w:r>
            <w:r w:rsidR="004D3DC9" w:rsidRPr="00631784">
              <w:rPr>
                <w:rFonts w:cstheme="minorHAnsi"/>
                <w:sz w:val="20"/>
                <w:szCs w:val="20"/>
              </w:rPr>
              <w:t>streamers,</w:t>
            </w:r>
            <w:r w:rsidR="00631784" w:rsidRPr="00631784">
              <w:rPr>
                <w:rFonts w:cstheme="minorHAnsi"/>
                <w:sz w:val="20"/>
                <w:szCs w:val="20"/>
              </w:rPr>
              <w:t xml:space="preserve"> or scarves.</w:t>
            </w:r>
          </w:p>
        </w:tc>
        <w:tc>
          <w:tcPr>
            <w:tcW w:w="2325" w:type="dxa"/>
          </w:tcPr>
          <w:p w14:paraId="6AD3C823" w14:textId="7D978547" w:rsidR="00B63AB5" w:rsidRPr="00631784" w:rsidRDefault="00B63AB5" w:rsidP="00B63AB5">
            <w:pPr>
              <w:pStyle w:val="NoSpacing"/>
              <w:rPr>
                <w:rFonts w:cstheme="minorHAnsi"/>
                <w:b/>
                <w:sz w:val="20"/>
                <w:szCs w:val="20"/>
                <w:u w:val="single"/>
                <w:lang w:val="en-AU"/>
              </w:rPr>
            </w:pPr>
            <w:r w:rsidRPr="00631784">
              <w:rPr>
                <w:rFonts w:cstheme="minorHAnsi"/>
                <w:b/>
                <w:sz w:val="20"/>
                <w:szCs w:val="20"/>
                <w:u w:val="single"/>
                <w:lang w:val="en-AU"/>
              </w:rPr>
              <w:t>SOFT &amp; LOUD</w:t>
            </w:r>
          </w:p>
          <w:p w14:paraId="31E61632" w14:textId="175E3630" w:rsidR="00B63AB5" w:rsidRPr="00631784" w:rsidRDefault="00B63AB5" w:rsidP="00B63AB5">
            <w:pPr>
              <w:pStyle w:val="NoSpacing"/>
              <w:rPr>
                <w:rFonts w:cstheme="minorHAnsi"/>
                <w:bCs/>
                <w:sz w:val="20"/>
                <w:szCs w:val="20"/>
                <w:lang w:val="en-AU"/>
              </w:rPr>
            </w:pPr>
            <w:r w:rsidRPr="00631784">
              <w:rPr>
                <w:rFonts w:cstheme="minorHAnsi"/>
                <w:bCs/>
                <w:sz w:val="20"/>
                <w:szCs w:val="20"/>
                <w:lang w:val="en-AU"/>
              </w:rPr>
              <w:t>Sing “Head and shoulders” Can you sing it fast, slow, softy and very loud?</w:t>
            </w:r>
            <w:r w:rsidR="00631784" w:rsidRPr="00631784">
              <w:rPr>
                <w:rFonts w:cstheme="minorHAnsi"/>
                <w:bCs/>
                <w:sz w:val="20"/>
                <w:szCs w:val="20"/>
                <w:lang w:val="en-AU"/>
              </w:rPr>
              <w:t xml:space="preserve"> </w:t>
            </w:r>
            <w:r w:rsidRPr="00631784">
              <w:rPr>
                <w:rFonts w:cstheme="minorHAnsi"/>
                <w:bCs/>
                <w:sz w:val="20"/>
                <w:szCs w:val="20"/>
                <w:lang w:val="en-AU"/>
              </w:rPr>
              <w:t>Now try to sing it in Japanese</w:t>
            </w:r>
          </w:p>
          <w:p w14:paraId="7C027076" w14:textId="77777777" w:rsidR="00B63AB5" w:rsidRPr="00631784" w:rsidRDefault="00B63AB5" w:rsidP="001571C4">
            <w:pPr>
              <w:rPr>
                <w:rFonts w:cstheme="minorHAnsi"/>
                <w:b/>
                <w:bCs/>
                <w:sz w:val="20"/>
                <w:szCs w:val="20"/>
                <w:u w:val="single"/>
              </w:rPr>
            </w:pPr>
          </w:p>
        </w:tc>
        <w:tc>
          <w:tcPr>
            <w:tcW w:w="2325" w:type="dxa"/>
          </w:tcPr>
          <w:p w14:paraId="3CE36696" w14:textId="77777777" w:rsidR="00B63AB5" w:rsidRPr="00631784" w:rsidRDefault="00B63AB5" w:rsidP="001571C4">
            <w:pPr>
              <w:rPr>
                <w:rFonts w:cstheme="minorHAnsi"/>
                <w:b/>
                <w:bCs/>
                <w:sz w:val="20"/>
                <w:szCs w:val="20"/>
                <w:u w:val="single"/>
              </w:rPr>
            </w:pPr>
            <w:r w:rsidRPr="00631784">
              <w:rPr>
                <w:rFonts w:cstheme="minorHAnsi"/>
                <w:b/>
                <w:bCs/>
                <w:sz w:val="20"/>
                <w:szCs w:val="20"/>
                <w:u w:val="single"/>
              </w:rPr>
              <w:t>YOGA</w:t>
            </w:r>
          </w:p>
          <w:p w14:paraId="2A517674" w14:textId="4EB86FA9" w:rsidR="00B63AB5" w:rsidRPr="00631784" w:rsidRDefault="00B63AB5" w:rsidP="001571C4">
            <w:pPr>
              <w:rPr>
                <w:rFonts w:cstheme="minorHAnsi"/>
                <w:sz w:val="20"/>
                <w:szCs w:val="20"/>
              </w:rPr>
            </w:pPr>
            <w:r w:rsidRPr="00631784">
              <w:rPr>
                <w:rFonts w:cstheme="minorHAnsi"/>
                <w:sz w:val="20"/>
                <w:szCs w:val="20"/>
              </w:rPr>
              <w:t>Try some yoga moves</w:t>
            </w:r>
          </w:p>
          <w:p w14:paraId="4F1C9C99" w14:textId="77777777" w:rsidR="00B63AB5" w:rsidRPr="00631784" w:rsidRDefault="00B63AB5" w:rsidP="00B63AB5">
            <w:pPr>
              <w:pStyle w:val="ListParagraph"/>
              <w:numPr>
                <w:ilvl w:val="0"/>
                <w:numId w:val="1"/>
              </w:numPr>
              <w:rPr>
                <w:rFonts w:cstheme="minorHAnsi"/>
                <w:sz w:val="20"/>
                <w:szCs w:val="20"/>
              </w:rPr>
            </w:pPr>
            <w:r w:rsidRPr="00631784">
              <w:rPr>
                <w:rFonts w:cstheme="minorHAnsi"/>
                <w:sz w:val="20"/>
                <w:szCs w:val="20"/>
              </w:rPr>
              <w:t>Tree</w:t>
            </w:r>
          </w:p>
          <w:p w14:paraId="3A1D1D6B" w14:textId="6AF73FE4" w:rsidR="00B63AB5" w:rsidRPr="00631784" w:rsidRDefault="00B63AB5" w:rsidP="00B63AB5">
            <w:pPr>
              <w:pStyle w:val="ListParagraph"/>
              <w:numPr>
                <w:ilvl w:val="0"/>
                <w:numId w:val="1"/>
              </w:numPr>
              <w:rPr>
                <w:rFonts w:cstheme="minorHAnsi"/>
                <w:sz w:val="20"/>
                <w:szCs w:val="20"/>
              </w:rPr>
            </w:pPr>
            <w:r w:rsidRPr="00631784">
              <w:rPr>
                <w:rFonts w:cstheme="minorHAnsi"/>
                <w:sz w:val="20"/>
                <w:szCs w:val="20"/>
              </w:rPr>
              <w:t>downward dog</w:t>
            </w:r>
          </w:p>
          <w:p w14:paraId="768EBEC9" w14:textId="77777777" w:rsidR="00B63AB5" w:rsidRPr="00631784" w:rsidRDefault="00B63AB5" w:rsidP="00B63AB5">
            <w:pPr>
              <w:pStyle w:val="ListParagraph"/>
              <w:numPr>
                <w:ilvl w:val="0"/>
                <w:numId w:val="1"/>
              </w:numPr>
              <w:rPr>
                <w:rFonts w:cstheme="minorHAnsi"/>
                <w:b/>
                <w:bCs/>
                <w:sz w:val="20"/>
                <w:szCs w:val="20"/>
                <w:u w:val="single"/>
              </w:rPr>
            </w:pPr>
            <w:r w:rsidRPr="00631784">
              <w:rPr>
                <w:rFonts w:cstheme="minorHAnsi"/>
                <w:sz w:val="20"/>
                <w:szCs w:val="20"/>
              </w:rPr>
              <w:t>star</w:t>
            </w:r>
          </w:p>
          <w:p w14:paraId="04A15D80" w14:textId="21C79234" w:rsidR="00B63AB5" w:rsidRPr="00631784" w:rsidRDefault="00B63AB5" w:rsidP="00B63AB5">
            <w:pPr>
              <w:rPr>
                <w:rFonts w:cstheme="minorHAnsi"/>
                <w:sz w:val="20"/>
                <w:szCs w:val="20"/>
              </w:rPr>
            </w:pPr>
            <w:r w:rsidRPr="00631784">
              <w:rPr>
                <w:rFonts w:cstheme="minorHAnsi"/>
                <w:sz w:val="20"/>
                <w:szCs w:val="20"/>
              </w:rPr>
              <w:t xml:space="preserve">Play </w:t>
            </w:r>
            <w:r w:rsidR="004D3DC9">
              <w:rPr>
                <w:rFonts w:cstheme="minorHAnsi"/>
                <w:sz w:val="20"/>
                <w:szCs w:val="20"/>
              </w:rPr>
              <w:t>calming</w:t>
            </w:r>
            <w:r w:rsidRPr="00631784">
              <w:rPr>
                <w:rFonts w:cstheme="minorHAnsi"/>
                <w:sz w:val="20"/>
                <w:szCs w:val="20"/>
              </w:rPr>
              <w:t xml:space="preserve"> music </w:t>
            </w:r>
          </w:p>
        </w:tc>
        <w:tc>
          <w:tcPr>
            <w:tcW w:w="2325" w:type="dxa"/>
          </w:tcPr>
          <w:p w14:paraId="4D17019E" w14:textId="77777777" w:rsidR="00B63AB5" w:rsidRPr="00631784" w:rsidRDefault="00B63AB5" w:rsidP="001571C4">
            <w:pPr>
              <w:rPr>
                <w:rFonts w:cstheme="minorHAnsi"/>
                <w:b/>
                <w:bCs/>
                <w:sz w:val="20"/>
                <w:szCs w:val="20"/>
                <w:u w:val="single"/>
              </w:rPr>
            </w:pPr>
            <w:r w:rsidRPr="00631784">
              <w:rPr>
                <w:rFonts w:cstheme="minorHAnsi"/>
                <w:b/>
                <w:bCs/>
                <w:sz w:val="20"/>
                <w:szCs w:val="20"/>
                <w:u w:val="single"/>
              </w:rPr>
              <w:t>ANIMAL DANCES</w:t>
            </w:r>
          </w:p>
          <w:p w14:paraId="1C5C2666" w14:textId="48B1084E" w:rsidR="00B63AB5" w:rsidRPr="00631784" w:rsidRDefault="00B63AB5" w:rsidP="001571C4">
            <w:pPr>
              <w:rPr>
                <w:rFonts w:cstheme="minorHAnsi"/>
                <w:sz w:val="20"/>
                <w:szCs w:val="20"/>
              </w:rPr>
            </w:pPr>
            <w:r w:rsidRPr="00631784">
              <w:rPr>
                <w:rFonts w:cstheme="minorHAnsi"/>
                <w:sz w:val="20"/>
                <w:szCs w:val="20"/>
              </w:rPr>
              <w:t>Dance to the chicken dance and baby shark.</w:t>
            </w:r>
          </w:p>
          <w:p w14:paraId="3D8CAA14" w14:textId="0BE44B1C" w:rsidR="00B63AB5" w:rsidRPr="00631784" w:rsidRDefault="00B63AB5" w:rsidP="001571C4">
            <w:pPr>
              <w:rPr>
                <w:rFonts w:cstheme="minorHAnsi"/>
                <w:b/>
                <w:bCs/>
                <w:sz w:val="20"/>
                <w:szCs w:val="20"/>
                <w:u w:val="single"/>
              </w:rPr>
            </w:pPr>
            <w:r w:rsidRPr="00631784">
              <w:rPr>
                <w:rFonts w:cstheme="minorHAnsi"/>
                <w:sz w:val="20"/>
                <w:szCs w:val="20"/>
              </w:rPr>
              <w:t>Can you find other animal dances?</w:t>
            </w:r>
          </w:p>
        </w:tc>
      </w:tr>
    </w:tbl>
    <w:p w14:paraId="58BA80E0" w14:textId="77777777" w:rsidR="008B21C8" w:rsidRPr="00631784" w:rsidRDefault="008B21C8">
      <w:pPr>
        <w:rPr>
          <w:rFonts w:cstheme="minorHAnsi"/>
          <w:sz w:val="20"/>
          <w:szCs w:val="20"/>
        </w:rPr>
      </w:pPr>
    </w:p>
    <w:sectPr w:rsidR="008B21C8" w:rsidRPr="00631784" w:rsidSect="008B21C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A0016"/>
    <w:multiLevelType w:val="hybridMultilevel"/>
    <w:tmpl w:val="0D5E5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CC"/>
    <w:rsid w:val="000718CC"/>
    <w:rsid w:val="000E75E7"/>
    <w:rsid w:val="001571C4"/>
    <w:rsid w:val="004D3DC9"/>
    <w:rsid w:val="00620B71"/>
    <w:rsid w:val="00631784"/>
    <w:rsid w:val="00817E12"/>
    <w:rsid w:val="008B21C8"/>
    <w:rsid w:val="00B63AB5"/>
    <w:rsid w:val="00B766A2"/>
    <w:rsid w:val="00DB18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8D19"/>
  <w15:chartTrackingRefBased/>
  <w15:docId w15:val="{BDBAB9A0-2C3A-40A2-9D6A-1F13F83F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1C8"/>
    <w:pPr>
      <w:spacing w:after="0" w:line="240" w:lineRule="auto"/>
    </w:pPr>
    <w:rPr>
      <w:sz w:val="24"/>
      <w:szCs w:val="24"/>
      <w:lang w:val="en-US"/>
    </w:rPr>
  </w:style>
  <w:style w:type="table" w:styleId="TableGrid">
    <w:name w:val="Table Grid"/>
    <w:basedOn w:val="TableNormal"/>
    <w:uiPriority w:val="39"/>
    <w:rsid w:val="008B2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75E7"/>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rsid w:val="00B63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acacia Childcare</dc:creator>
  <cp:keywords/>
  <dc:description/>
  <cp:lastModifiedBy>Olivia</cp:lastModifiedBy>
  <cp:revision>2</cp:revision>
  <dcterms:created xsi:type="dcterms:W3CDTF">2020-08-13T06:24:00Z</dcterms:created>
  <dcterms:modified xsi:type="dcterms:W3CDTF">2020-08-13T06:24:00Z</dcterms:modified>
</cp:coreProperties>
</file>