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86085" w14:textId="3EBF20B1" w:rsidR="0023243F" w:rsidRPr="00D64E62" w:rsidRDefault="00DD4009" w:rsidP="0003058F">
      <w:pPr>
        <w:pStyle w:val="NoSpacing"/>
        <w:jc w:val="center"/>
        <w:rPr>
          <w:b/>
          <w:sz w:val="44"/>
          <w:szCs w:val="44"/>
          <w:u w:val="single"/>
          <w:lang w:val="en-AU"/>
        </w:rPr>
      </w:pPr>
      <w:r w:rsidRPr="00D64E62">
        <w:rPr>
          <w:b/>
          <w:sz w:val="44"/>
          <w:szCs w:val="44"/>
          <w:u w:val="single"/>
          <w:lang w:val="en-AU"/>
        </w:rPr>
        <w:t>WEEKLY LEARNING ACTIVITIES</w:t>
      </w:r>
      <w:r w:rsidR="000C693D">
        <w:rPr>
          <w:b/>
          <w:sz w:val="44"/>
          <w:szCs w:val="44"/>
          <w:u w:val="single"/>
          <w:lang w:val="en-AU"/>
        </w:rPr>
        <w:t xml:space="preserve"> AT HOME</w:t>
      </w:r>
      <w:r w:rsidR="00CE07A3">
        <w:rPr>
          <w:b/>
          <w:sz w:val="44"/>
          <w:szCs w:val="44"/>
          <w:u w:val="single"/>
          <w:lang w:val="en-AU"/>
        </w:rPr>
        <w:t xml:space="preserve">- WEEK </w:t>
      </w:r>
      <w:r w:rsidR="005F3BA4">
        <w:rPr>
          <w:b/>
          <w:sz w:val="44"/>
          <w:szCs w:val="44"/>
          <w:u w:val="single"/>
          <w:lang w:val="en-AU"/>
        </w:rPr>
        <w:t>2</w:t>
      </w:r>
    </w:p>
    <w:p w14:paraId="55A5A562" w14:textId="1015B261" w:rsidR="0069054A" w:rsidRDefault="0069054A" w:rsidP="0003058F">
      <w:pPr>
        <w:pStyle w:val="NoSpacing"/>
        <w:jc w:val="center"/>
        <w:rPr>
          <w:b/>
          <w:lang w:val="en-AU"/>
        </w:rPr>
      </w:pPr>
    </w:p>
    <w:p w14:paraId="691B8223" w14:textId="78F78C5F" w:rsidR="000D3633" w:rsidRDefault="0069054A" w:rsidP="00DB5E35">
      <w:pPr>
        <w:pStyle w:val="NoSpacing"/>
        <w:jc w:val="center"/>
        <w:rPr>
          <w:b/>
          <w:lang w:val="en-AU"/>
        </w:rPr>
      </w:pPr>
      <w:r>
        <w:rPr>
          <w:b/>
          <w:lang w:val="en-AU"/>
        </w:rPr>
        <w:t>Our commitment to our families continues while your child/ren are not attending the centre.</w:t>
      </w:r>
      <w:r w:rsidR="00F6629B">
        <w:rPr>
          <w:b/>
          <w:lang w:val="en-AU"/>
        </w:rPr>
        <w:t xml:space="preserve"> </w:t>
      </w:r>
      <w:r>
        <w:rPr>
          <w:b/>
          <w:lang w:val="en-AU"/>
        </w:rPr>
        <w:t>To support ongoing learning, we have created a calendar of ideas. These ideas are a guide. You can change and extend on these ideas. We would love for you to share what you have been learning about. Please send us photos and stories</w:t>
      </w:r>
      <w:r w:rsidR="00D64E62">
        <w:rPr>
          <w:b/>
          <w:lang w:val="en-AU"/>
        </w:rPr>
        <w:t>.</w:t>
      </w:r>
      <w:r w:rsidR="00F6629B">
        <w:rPr>
          <w:b/>
          <w:lang w:val="en-AU"/>
        </w:rPr>
        <w:t xml:space="preserve"> </w:t>
      </w:r>
      <w:r w:rsidR="000D3633">
        <w:rPr>
          <w:b/>
          <w:lang w:val="en-AU"/>
        </w:rPr>
        <w:t>Contact us if you have questions, ideas or require support.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9"/>
        <w:gridCol w:w="2514"/>
        <w:gridCol w:w="2540"/>
        <w:gridCol w:w="2669"/>
        <w:gridCol w:w="2644"/>
        <w:gridCol w:w="2644"/>
      </w:tblGrid>
      <w:tr w:rsidR="00B90459" w14:paraId="57F4B415" w14:textId="77777777" w:rsidTr="00211DFE">
        <w:tc>
          <w:tcPr>
            <w:tcW w:w="15390" w:type="dxa"/>
            <w:gridSpan w:val="6"/>
          </w:tcPr>
          <w:p w14:paraId="4E112A44" w14:textId="7F0989AA" w:rsidR="00B90459" w:rsidRDefault="00B90459" w:rsidP="00CB7832">
            <w:pPr>
              <w:pStyle w:val="NoSpacing"/>
              <w:jc w:val="center"/>
              <w:rPr>
                <w:b/>
                <w:sz w:val="28"/>
                <w:szCs w:val="28"/>
                <w:lang w:val="en-AU"/>
              </w:rPr>
            </w:pPr>
            <w:r>
              <w:rPr>
                <w:b/>
                <w:sz w:val="28"/>
                <w:szCs w:val="28"/>
                <w:lang w:val="en-AU"/>
              </w:rPr>
              <w:t>OVER</w:t>
            </w:r>
            <w:r w:rsidRPr="00CB7832">
              <w:rPr>
                <w:b/>
                <w:sz w:val="28"/>
                <w:szCs w:val="28"/>
                <w:lang w:val="en-AU"/>
              </w:rPr>
              <w:t xml:space="preserve"> 3 YEAR OLDS WEEKLY LEARNING ACTIVITIES</w:t>
            </w:r>
          </w:p>
          <w:p w14:paraId="0B83BCF5" w14:textId="5F55616F" w:rsidR="00B90459" w:rsidRPr="00CB7832" w:rsidRDefault="00B90459" w:rsidP="007D658A">
            <w:pPr>
              <w:pStyle w:val="NoSpacing"/>
              <w:jc w:val="center"/>
              <w:rPr>
                <w:b/>
                <w:sz w:val="28"/>
                <w:szCs w:val="28"/>
                <w:lang w:val="en-AU"/>
              </w:rPr>
            </w:pPr>
            <w:r>
              <w:rPr>
                <w:b/>
                <w:sz w:val="28"/>
                <w:szCs w:val="28"/>
                <w:lang w:val="en-AU"/>
              </w:rPr>
              <w:t xml:space="preserve">17/Aug – 21/Aug National Science week theme: ‘Deep Blue’ </w:t>
            </w:r>
          </w:p>
        </w:tc>
      </w:tr>
      <w:tr w:rsidR="00B90459" w14:paraId="0AEFD8CB" w14:textId="003698E1" w:rsidTr="00B90459">
        <w:tc>
          <w:tcPr>
            <w:tcW w:w="2379" w:type="dxa"/>
          </w:tcPr>
          <w:p w14:paraId="71E2E68F" w14:textId="77777777" w:rsidR="00B90459" w:rsidRDefault="00B90459" w:rsidP="00331B6E">
            <w:pPr>
              <w:pStyle w:val="NoSpacing"/>
              <w:rPr>
                <w:b/>
                <w:lang w:val="en-AU"/>
              </w:rPr>
            </w:pPr>
          </w:p>
        </w:tc>
        <w:tc>
          <w:tcPr>
            <w:tcW w:w="2514" w:type="dxa"/>
          </w:tcPr>
          <w:p w14:paraId="6CF4F92D" w14:textId="2DE2D3C5" w:rsidR="00B90459" w:rsidRDefault="00B90459" w:rsidP="00331B6E">
            <w:pPr>
              <w:pStyle w:val="NoSpacing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MONDAY  </w:t>
            </w:r>
          </w:p>
        </w:tc>
        <w:tc>
          <w:tcPr>
            <w:tcW w:w="2540" w:type="dxa"/>
          </w:tcPr>
          <w:p w14:paraId="0D08149C" w14:textId="55BFEEBF" w:rsidR="00B90459" w:rsidRDefault="00B90459" w:rsidP="00331B6E">
            <w:pPr>
              <w:pStyle w:val="NoSpacing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TUESDAY  </w:t>
            </w:r>
          </w:p>
        </w:tc>
        <w:tc>
          <w:tcPr>
            <w:tcW w:w="2669" w:type="dxa"/>
          </w:tcPr>
          <w:p w14:paraId="0A0B4F76" w14:textId="3B117A4B" w:rsidR="00B90459" w:rsidRDefault="00B90459" w:rsidP="00331B6E">
            <w:pPr>
              <w:pStyle w:val="NoSpacing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WEDNESDAY  </w:t>
            </w:r>
          </w:p>
        </w:tc>
        <w:tc>
          <w:tcPr>
            <w:tcW w:w="2644" w:type="dxa"/>
          </w:tcPr>
          <w:p w14:paraId="6EF40A7A" w14:textId="3EB29B4A" w:rsidR="00B90459" w:rsidRDefault="00B90459" w:rsidP="00331B6E">
            <w:pPr>
              <w:pStyle w:val="NoSpacing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THURSDAY  </w:t>
            </w:r>
          </w:p>
        </w:tc>
        <w:tc>
          <w:tcPr>
            <w:tcW w:w="2644" w:type="dxa"/>
          </w:tcPr>
          <w:p w14:paraId="2342D565" w14:textId="41F4225A" w:rsidR="00B90459" w:rsidRDefault="00B90459" w:rsidP="00331B6E">
            <w:pPr>
              <w:pStyle w:val="NoSpacing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FRIDAY  </w:t>
            </w:r>
          </w:p>
        </w:tc>
      </w:tr>
      <w:tr w:rsidR="00E52371" w:rsidRPr="00F6629B" w14:paraId="078A0FD7" w14:textId="421CAD4E" w:rsidTr="00B90459">
        <w:tc>
          <w:tcPr>
            <w:tcW w:w="2379" w:type="dxa"/>
          </w:tcPr>
          <w:p w14:paraId="538AA146" w14:textId="77777777" w:rsidR="00E52371" w:rsidRPr="00DB5E35" w:rsidRDefault="00E52371" w:rsidP="00E52371">
            <w:pPr>
              <w:pStyle w:val="NoSpacing"/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</w:pPr>
            <w:r w:rsidRPr="00DB5E35"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  <w:t>STEAM</w:t>
            </w:r>
          </w:p>
          <w:p w14:paraId="77B2DDEF" w14:textId="12D2ACDF" w:rsidR="00E52371" w:rsidRPr="00DB5E35" w:rsidRDefault="00E52371" w:rsidP="00E52371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B5E3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Children participate in a variety of rich and meaningful inquiry-based experiences </w:t>
            </w:r>
          </w:p>
          <w:p w14:paraId="19819113" w14:textId="77777777" w:rsidR="00E52371" w:rsidRPr="00DB5E35" w:rsidRDefault="00E52371" w:rsidP="00E52371">
            <w:pPr>
              <w:pStyle w:val="NoSpacing"/>
              <w:rPr>
                <w:rFonts w:cstheme="minorHAnsi"/>
                <w:bCs/>
                <w:sz w:val="20"/>
                <w:szCs w:val="20"/>
                <w:lang w:val="en-AU"/>
              </w:rPr>
            </w:pPr>
          </w:p>
        </w:tc>
        <w:tc>
          <w:tcPr>
            <w:tcW w:w="2514" w:type="dxa"/>
          </w:tcPr>
          <w:p w14:paraId="71CAADB3" w14:textId="28B3EC6B" w:rsidR="00E52371" w:rsidRPr="00DB5E35" w:rsidRDefault="00E52371" w:rsidP="00E52371">
            <w:pPr>
              <w:pStyle w:val="NoSpacing"/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</w:pPr>
            <w:r w:rsidRPr="00DB5E35"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  <w:t>SCIENCE</w:t>
            </w:r>
          </w:p>
          <w:p w14:paraId="2E5C90EE" w14:textId="16ADFC1E" w:rsidR="00E52371" w:rsidRPr="00DB5E35" w:rsidRDefault="00E52371" w:rsidP="00E52371">
            <w:pPr>
              <w:pStyle w:val="NoSpacing"/>
              <w:rPr>
                <w:rFonts w:cstheme="minorHAnsi"/>
                <w:bCs/>
                <w:sz w:val="20"/>
                <w:szCs w:val="20"/>
                <w:lang w:val="en-AU"/>
              </w:rPr>
            </w:pPr>
            <w:r w:rsidRPr="00DB5E35">
              <w:rPr>
                <w:rFonts w:cstheme="minorHAnsi"/>
                <w:bCs/>
                <w:sz w:val="20"/>
                <w:szCs w:val="20"/>
                <w:lang w:val="en-AU"/>
              </w:rPr>
              <w:t xml:space="preserve"> List any 5 creatures that live under the ocean.   </w:t>
            </w:r>
          </w:p>
        </w:tc>
        <w:tc>
          <w:tcPr>
            <w:tcW w:w="2540" w:type="dxa"/>
          </w:tcPr>
          <w:p w14:paraId="7EAD7FCF" w14:textId="294995F1" w:rsidR="00E52371" w:rsidRPr="00DB5E35" w:rsidRDefault="00E52371" w:rsidP="00E52371">
            <w:pPr>
              <w:pStyle w:val="NoSpacing"/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</w:pPr>
            <w:r w:rsidRPr="00DB5E35"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  <w:t>TECHNOLOGY</w:t>
            </w:r>
          </w:p>
          <w:p w14:paraId="3030C23E" w14:textId="2BADC2DF" w:rsidR="00E52371" w:rsidRPr="00DB5E35" w:rsidRDefault="00E52371" w:rsidP="00E52371">
            <w:pPr>
              <w:pStyle w:val="NoSpacing"/>
              <w:rPr>
                <w:rFonts w:cstheme="minorHAnsi"/>
                <w:bCs/>
                <w:sz w:val="20"/>
                <w:szCs w:val="20"/>
                <w:lang w:val="en-AU"/>
              </w:rPr>
            </w:pPr>
            <w:r w:rsidRPr="00DB5E35">
              <w:rPr>
                <w:rFonts w:cstheme="minorHAnsi"/>
                <w:bCs/>
                <w:sz w:val="20"/>
                <w:szCs w:val="20"/>
                <w:lang w:val="en-AU"/>
              </w:rPr>
              <w:t xml:space="preserve"> List household chores that need to be done using  technology. </w:t>
            </w:r>
          </w:p>
        </w:tc>
        <w:tc>
          <w:tcPr>
            <w:tcW w:w="2669" w:type="dxa"/>
          </w:tcPr>
          <w:p w14:paraId="25697145" w14:textId="77777777" w:rsidR="00E52371" w:rsidRPr="00DB5E35" w:rsidRDefault="00E52371" w:rsidP="00E52371">
            <w:pPr>
              <w:pStyle w:val="NoSpacing"/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</w:pPr>
            <w:r w:rsidRPr="00DB5E35"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  <w:t>ENGINEERING</w:t>
            </w:r>
          </w:p>
          <w:p w14:paraId="59989ED0" w14:textId="0212E5A2" w:rsidR="00E52371" w:rsidRPr="00DB5E35" w:rsidRDefault="00E52371" w:rsidP="00E52371">
            <w:pPr>
              <w:pStyle w:val="NoSpacing"/>
              <w:rPr>
                <w:rFonts w:cstheme="minorHAnsi"/>
                <w:bCs/>
                <w:sz w:val="20"/>
                <w:szCs w:val="20"/>
                <w:lang w:val="en-AU"/>
              </w:rPr>
            </w:pPr>
            <w:r w:rsidRPr="00DB5E35">
              <w:rPr>
                <w:rFonts w:cstheme="minorHAnsi"/>
                <w:bCs/>
                <w:sz w:val="20"/>
                <w:szCs w:val="20"/>
                <w:lang w:val="en-AU"/>
              </w:rPr>
              <w:t>Creating a maze on the table with sticks(twigs), straws or chopsticks.</w:t>
            </w:r>
          </w:p>
        </w:tc>
        <w:tc>
          <w:tcPr>
            <w:tcW w:w="2644" w:type="dxa"/>
          </w:tcPr>
          <w:p w14:paraId="7703A850" w14:textId="77777777" w:rsidR="00E52371" w:rsidRPr="00DB5E35" w:rsidRDefault="00E52371" w:rsidP="00E52371">
            <w:pPr>
              <w:pStyle w:val="NoSpacing"/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</w:pPr>
            <w:r w:rsidRPr="00DB5E35"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  <w:t>ARTS</w:t>
            </w:r>
          </w:p>
          <w:p w14:paraId="4F1166AE" w14:textId="5B2397B6" w:rsidR="00E52371" w:rsidRPr="00DB5E35" w:rsidRDefault="00E52371" w:rsidP="00E52371">
            <w:pPr>
              <w:pStyle w:val="NoSpacing"/>
              <w:rPr>
                <w:rFonts w:cstheme="minorHAnsi"/>
                <w:bCs/>
                <w:sz w:val="20"/>
                <w:szCs w:val="20"/>
                <w:lang w:val="en-AU"/>
              </w:rPr>
            </w:pPr>
            <w:r w:rsidRPr="00DB5E35">
              <w:rPr>
                <w:rFonts w:cstheme="minorHAnsi"/>
                <w:bCs/>
                <w:sz w:val="20"/>
                <w:szCs w:val="20"/>
                <w:lang w:val="en-AU"/>
              </w:rPr>
              <w:t>Cutting out a variety of shapes.</w:t>
            </w:r>
          </w:p>
        </w:tc>
        <w:tc>
          <w:tcPr>
            <w:tcW w:w="2644" w:type="dxa"/>
          </w:tcPr>
          <w:p w14:paraId="3E53D942" w14:textId="77777777" w:rsidR="00E52371" w:rsidRPr="00DB5E35" w:rsidRDefault="00E52371" w:rsidP="00E52371">
            <w:pPr>
              <w:pStyle w:val="NoSpacing"/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</w:pPr>
            <w:r w:rsidRPr="00DB5E35"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  <w:t>MATHS</w:t>
            </w:r>
          </w:p>
          <w:p w14:paraId="699D083C" w14:textId="7F7FF5EF" w:rsidR="00E52371" w:rsidRPr="00DB5E35" w:rsidRDefault="00E52371" w:rsidP="00E52371">
            <w:pPr>
              <w:pStyle w:val="NoSpacing"/>
              <w:rPr>
                <w:rFonts w:cstheme="minorHAnsi"/>
                <w:bCs/>
                <w:sz w:val="20"/>
                <w:szCs w:val="20"/>
                <w:lang w:val="en-AU"/>
              </w:rPr>
            </w:pPr>
            <w:r w:rsidRPr="00DB5E35">
              <w:rPr>
                <w:rFonts w:cstheme="minorHAnsi"/>
                <w:bCs/>
                <w:sz w:val="20"/>
                <w:szCs w:val="20"/>
                <w:lang w:val="en-AU"/>
              </w:rPr>
              <w:t>Measuring furniture using hand spans, envelopes or postcards etc…</w:t>
            </w:r>
          </w:p>
        </w:tc>
      </w:tr>
      <w:tr w:rsidR="00E52371" w:rsidRPr="00F6629B" w14:paraId="23881932" w14:textId="34CFD384" w:rsidTr="00B90459">
        <w:tc>
          <w:tcPr>
            <w:tcW w:w="2379" w:type="dxa"/>
          </w:tcPr>
          <w:p w14:paraId="51452568" w14:textId="77777777" w:rsidR="00E52371" w:rsidRDefault="008732D7" w:rsidP="00E52371">
            <w:pPr>
              <w:pStyle w:val="NoSpacing"/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</w:pPr>
            <w:r w:rsidRPr="008732D7"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  <w:t>SUSTAINABILITY</w:t>
            </w:r>
          </w:p>
          <w:p w14:paraId="6FA74B31" w14:textId="45DDFB81" w:rsidR="008732D7" w:rsidRPr="008732D7" w:rsidRDefault="008732D7" w:rsidP="008732D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n-AU"/>
              </w:rPr>
            </w:pPr>
            <w:r w:rsidRPr="008732D7">
              <w:rPr>
                <w:rFonts w:cstheme="minorHAnsi"/>
                <w:color w:val="000000"/>
                <w:sz w:val="20"/>
                <w:szCs w:val="20"/>
                <w:lang w:val="en-AU"/>
              </w:rPr>
              <w:t xml:space="preserve">Children participate in environmentally sustainable practices </w:t>
            </w:r>
          </w:p>
          <w:p w14:paraId="7FFC9C8B" w14:textId="77777777" w:rsidR="008732D7" w:rsidRPr="008732D7" w:rsidRDefault="008732D7" w:rsidP="008732D7">
            <w:pPr>
              <w:autoSpaceDE w:val="0"/>
              <w:autoSpaceDN w:val="0"/>
              <w:adjustRightInd w:val="0"/>
              <w:rPr>
                <w:rFonts w:ascii="Source Sans Pro Light" w:hAnsi="Source Sans Pro Light" w:cs="Source Sans Pro Light"/>
                <w:color w:val="000000"/>
                <w:sz w:val="23"/>
                <w:szCs w:val="23"/>
                <w:lang w:val="en-AU"/>
              </w:rPr>
            </w:pPr>
          </w:p>
          <w:p w14:paraId="20813FAC" w14:textId="6E586C71" w:rsidR="008732D7" w:rsidRPr="008732D7" w:rsidRDefault="008732D7" w:rsidP="00E52371">
            <w:pPr>
              <w:pStyle w:val="NoSpacing"/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2514" w:type="dxa"/>
          </w:tcPr>
          <w:p w14:paraId="7A5A1B95" w14:textId="1AA75554" w:rsidR="00E52371" w:rsidRPr="00DB5E35" w:rsidRDefault="00E52371" w:rsidP="00E52371">
            <w:pPr>
              <w:pStyle w:val="NoSpacing"/>
              <w:rPr>
                <w:rFonts w:cstheme="minorHAnsi"/>
                <w:bCs/>
                <w:sz w:val="20"/>
                <w:szCs w:val="20"/>
                <w:lang w:val="en-AU"/>
              </w:rPr>
            </w:pPr>
            <w:r w:rsidRPr="00DB5E35">
              <w:rPr>
                <w:rFonts w:cstheme="minorHAnsi"/>
                <w:bCs/>
                <w:sz w:val="20"/>
                <w:szCs w:val="20"/>
                <w:lang w:val="en-AU"/>
              </w:rPr>
              <w:t xml:space="preserve">Sorting rubbish. Thinking about what kind of items go into a recycled bin. </w:t>
            </w:r>
          </w:p>
        </w:tc>
        <w:tc>
          <w:tcPr>
            <w:tcW w:w="2540" w:type="dxa"/>
          </w:tcPr>
          <w:p w14:paraId="6DE12E1E" w14:textId="3CCF5666" w:rsidR="00E52371" w:rsidRPr="00DB5E35" w:rsidRDefault="00E52371" w:rsidP="00E52371">
            <w:pPr>
              <w:pStyle w:val="NoSpacing"/>
              <w:rPr>
                <w:rFonts w:cstheme="minorHAnsi"/>
                <w:bCs/>
                <w:sz w:val="20"/>
                <w:szCs w:val="20"/>
                <w:lang w:val="en-AU"/>
              </w:rPr>
            </w:pPr>
            <w:r w:rsidRPr="00DB5E35">
              <w:rPr>
                <w:rFonts w:cstheme="minorHAnsi"/>
                <w:bCs/>
                <w:sz w:val="20"/>
                <w:szCs w:val="20"/>
                <w:lang w:val="en-AU"/>
              </w:rPr>
              <w:t xml:space="preserve">Collecting empty boxes and talking about what material they are made from. Save them for tomorrow!  </w:t>
            </w:r>
          </w:p>
        </w:tc>
        <w:tc>
          <w:tcPr>
            <w:tcW w:w="2669" w:type="dxa"/>
          </w:tcPr>
          <w:p w14:paraId="72B33300" w14:textId="3AD7B435" w:rsidR="00E52371" w:rsidRPr="00DB5E35" w:rsidRDefault="00E52371" w:rsidP="00E52371">
            <w:pPr>
              <w:pStyle w:val="NoSpacing"/>
              <w:rPr>
                <w:rFonts w:cstheme="minorHAnsi"/>
                <w:bCs/>
                <w:sz w:val="20"/>
                <w:szCs w:val="20"/>
                <w:lang w:val="en-AU"/>
              </w:rPr>
            </w:pPr>
            <w:r w:rsidRPr="00DB5E35">
              <w:rPr>
                <w:rFonts w:cstheme="minorHAnsi"/>
                <w:bCs/>
                <w:sz w:val="20"/>
                <w:szCs w:val="20"/>
                <w:lang w:val="en-AU"/>
              </w:rPr>
              <w:t xml:space="preserve">Making your own toys using empty boxes and recycled materials.  </w:t>
            </w:r>
          </w:p>
        </w:tc>
        <w:tc>
          <w:tcPr>
            <w:tcW w:w="2644" w:type="dxa"/>
          </w:tcPr>
          <w:p w14:paraId="5FB87BD0" w14:textId="4E4087D5" w:rsidR="00E52371" w:rsidRPr="00DB5E35" w:rsidRDefault="00E52371" w:rsidP="00E52371">
            <w:pPr>
              <w:pStyle w:val="NoSpacing"/>
              <w:rPr>
                <w:rFonts w:cstheme="minorHAnsi"/>
                <w:bCs/>
                <w:sz w:val="20"/>
                <w:szCs w:val="20"/>
                <w:lang w:val="en-AU"/>
              </w:rPr>
            </w:pPr>
            <w:r w:rsidRPr="00DB5E35">
              <w:rPr>
                <w:rFonts w:cstheme="minorHAnsi"/>
                <w:bCs/>
                <w:sz w:val="20"/>
                <w:szCs w:val="20"/>
                <w:lang w:val="en-AU"/>
              </w:rPr>
              <w:t xml:space="preserve">Collecting seeds from fruit or vegies you ate this morning or plants seeds in your yard. If you can, try growing them on a paper towel.  </w:t>
            </w:r>
          </w:p>
        </w:tc>
        <w:tc>
          <w:tcPr>
            <w:tcW w:w="2644" w:type="dxa"/>
          </w:tcPr>
          <w:p w14:paraId="328B0E1E" w14:textId="1CA7DF22" w:rsidR="00E52371" w:rsidRPr="00DB5E35" w:rsidRDefault="00E52371" w:rsidP="00E52371">
            <w:pPr>
              <w:pStyle w:val="NoSpacing"/>
              <w:rPr>
                <w:rFonts w:cstheme="minorHAnsi"/>
                <w:bCs/>
                <w:sz w:val="20"/>
                <w:szCs w:val="20"/>
                <w:lang w:val="en-AU"/>
              </w:rPr>
            </w:pPr>
            <w:r w:rsidRPr="00DB5E35">
              <w:rPr>
                <w:rFonts w:cstheme="minorHAnsi"/>
                <w:bCs/>
                <w:sz w:val="20"/>
                <w:szCs w:val="20"/>
                <w:lang w:val="en-AU"/>
              </w:rPr>
              <w:t xml:space="preserve">Finding out what kind of flowers, fruit trees or plants are growing in your yard or community. </w:t>
            </w:r>
            <w:r w:rsidRPr="00DB5E35">
              <w:rPr>
                <w:rFonts w:cstheme="minorHAnsi"/>
                <w:bCs/>
                <w:sz w:val="20"/>
                <w:szCs w:val="20"/>
                <w:lang w:val="en-AU"/>
              </w:rPr>
              <w:br/>
            </w:r>
          </w:p>
          <w:p w14:paraId="4372BB4C" w14:textId="2CD2EAEB" w:rsidR="00E52371" w:rsidRPr="00DB5E35" w:rsidRDefault="00E52371" w:rsidP="00E52371">
            <w:pPr>
              <w:pStyle w:val="NoSpacing"/>
              <w:rPr>
                <w:rFonts w:cstheme="minorHAnsi"/>
                <w:bCs/>
                <w:sz w:val="20"/>
                <w:szCs w:val="20"/>
                <w:lang w:val="en-AU"/>
              </w:rPr>
            </w:pPr>
          </w:p>
        </w:tc>
      </w:tr>
      <w:tr w:rsidR="00E52371" w:rsidRPr="00F6629B" w14:paraId="68B6535B" w14:textId="77777777" w:rsidTr="00C860BF">
        <w:trPr>
          <w:trHeight w:val="2374"/>
        </w:trPr>
        <w:tc>
          <w:tcPr>
            <w:tcW w:w="2379" w:type="dxa"/>
          </w:tcPr>
          <w:p w14:paraId="6F5F04D8" w14:textId="77777777" w:rsidR="00DB5E35" w:rsidRPr="00DB5E35" w:rsidRDefault="00DB5E35" w:rsidP="00DB5E35">
            <w:pPr>
              <w:pStyle w:val="NoSpacing"/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</w:pPr>
            <w:r w:rsidRPr="00DB5E35"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  <w:t>LITERACY</w:t>
            </w:r>
          </w:p>
          <w:p w14:paraId="2568FE21" w14:textId="2988FE9D" w:rsidR="00E52371" w:rsidRPr="00DB5E35" w:rsidRDefault="00DB5E35" w:rsidP="00C860BF">
            <w:pPr>
              <w:pStyle w:val="Default"/>
              <w:rPr>
                <w:rFonts w:cstheme="minorHAnsi"/>
                <w:bCs/>
                <w:sz w:val="20"/>
                <w:szCs w:val="20"/>
              </w:rPr>
            </w:pPr>
            <w:r w:rsidRPr="00DB5E3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Children begin to understand key literacy and numeracy concepts and processes, such as the sounds of language, letter-sound relationships, concepts of print and the ways that texts are structured </w:t>
            </w:r>
          </w:p>
        </w:tc>
        <w:tc>
          <w:tcPr>
            <w:tcW w:w="2514" w:type="dxa"/>
          </w:tcPr>
          <w:p w14:paraId="3E598B11" w14:textId="19748041" w:rsidR="00E52371" w:rsidRPr="00DB5E35" w:rsidRDefault="00E52371" w:rsidP="00E52371">
            <w:pPr>
              <w:pStyle w:val="NoSpacing"/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</w:pPr>
            <w:r w:rsidRPr="00DB5E35"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  <w:t>LITERACY- READING</w:t>
            </w:r>
          </w:p>
          <w:p w14:paraId="5E3BE44A" w14:textId="77777777" w:rsidR="00E52371" w:rsidRPr="00DB5E35" w:rsidRDefault="00E52371" w:rsidP="00E52371">
            <w:pPr>
              <w:pStyle w:val="NoSpacing"/>
              <w:rPr>
                <w:rFonts w:cstheme="minorHAnsi"/>
                <w:bCs/>
                <w:sz w:val="20"/>
                <w:szCs w:val="20"/>
                <w:lang w:val="en-AU"/>
              </w:rPr>
            </w:pPr>
            <w:r w:rsidRPr="00DB5E35">
              <w:rPr>
                <w:rFonts w:cstheme="minorHAnsi"/>
                <w:bCs/>
                <w:sz w:val="20"/>
                <w:szCs w:val="20"/>
                <w:lang w:val="en-AU"/>
              </w:rPr>
              <w:t xml:space="preserve">Loan’s ideas: Literacy </w:t>
            </w:r>
          </w:p>
          <w:p w14:paraId="4730EB9A" w14:textId="6343C493" w:rsidR="00E52371" w:rsidRPr="00DB5E35" w:rsidRDefault="00E52371" w:rsidP="00E52371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  <w:lang w:val="en-AU"/>
              </w:rPr>
            </w:pPr>
            <w:r w:rsidRPr="00DB5E35">
              <w:rPr>
                <w:rFonts w:cstheme="minorHAnsi"/>
                <w:bCs/>
                <w:color w:val="FF0000"/>
                <w:sz w:val="20"/>
                <w:szCs w:val="20"/>
                <w:lang w:val="en-AU"/>
              </w:rPr>
              <w:t>Can you find your name somewhere in your house</w:t>
            </w:r>
          </w:p>
        </w:tc>
        <w:tc>
          <w:tcPr>
            <w:tcW w:w="2540" w:type="dxa"/>
          </w:tcPr>
          <w:p w14:paraId="3D323C0C" w14:textId="77777777" w:rsidR="00E52371" w:rsidRPr="00DB5E35" w:rsidRDefault="00E52371" w:rsidP="00E52371">
            <w:pPr>
              <w:pStyle w:val="NoSpacing"/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</w:pPr>
            <w:r w:rsidRPr="00DB5E35">
              <w:rPr>
                <w:rFonts w:cstheme="minorHAnsi"/>
                <w:bCs/>
                <w:sz w:val="20"/>
                <w:szCs w:val="20"/>
                <w:lang w:val="en-AU"/>
              </w:rPr>
              <w:t xml:space="preserve"> </w:t>
            </w:r>
            <w:r w:rsidRPr="00DB5E35"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  <w:t>LITERACY- READING</w:t>
            </w:r>
          </w:p>
          <w:p w14:paraId="3899DF1A" w14:textId="77777777" w:rsidR="00E52371" w:rsidRDefault="00E52371" w:rsidP="00E52371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  <w:lang w:val="en-AU"/>
              </w:rPr>
            </w:pPr>
            <w:r w:rsidRPr="00DB5E35">
              <w:rPr>
                <w:rFonts w:cstheme="minorHAnsi"/>
                <w:bCs/>
                <w:color w:val="FF0000"/>
                <w:sz w:val="20"/>
                <w:szCs w:val="20"/>
                <w:lang w:val="en-AU"/>
              </w:rPr>
              <w:t xml:space="preserve">Read a book and ask if they can retell the story. </w:t>
            </w:r>
          </w:p>
          <w:p w14:paraId="56C6AA07" w14:textId="77777777" w:rsidR="00C860BF" w:rsidRDefault="00C860BF" w:rsidP="00E52371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  <w:lang w:val="en-AU"/>
              </w:rPr>
            </w:pPr>
          </w:p>
          <w:p w14:paraId="258FA056" w14:textId="77777777" w:rsidR="00C860BF" w:rsidRDefault="00C860BF" w:rsidP="00E52371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  <w:lang w:val="en-AU"/>
              </w:rPr>
            </w:pPr>
          </w:p>
          <w:p w14:paraId="27DE7408" w14:textId="77777777" w:rsidR="00C860BF" w:rsidRDefault="00C860BF" w:rsidP="00E52371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  <w:lang w:val="en-AU"/>
              </w:rPr>
            </w:pPr>
          </w:p>
          <w:p w14:paraId="3ACB448B" w14:textId="1206BF1D" w:rsidR="00C860BF" w:rsidRPr="00DB5E35" w:rsidRDefault="00C860BF" w:rsidP="00E52371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  <w:lang w:val="en-AU"/>
              </w:rPr>
            </w:pPr>
          </w:p>
        </w:tc>
        <w:tc>
          <w:tcPr>
            <w:tcW w:w="2669" w:type="dxa"/>
          </w:tcPr>
          <w:p w14:paraId="3DDC13C6" w14:textId="29971846" w:rsidR="00E52371" w:rsidRPr="00DB5E35" w:rsidRDefault="00E52371" w:rsidP="00E52371">
            <w:pPr>
              <w:pStyle w:val="NoSpacing"/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</w:pPr>
            <w:r w:rsidRPr="00DB5E35"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  <w:t xml:space="preserve">Japanese program </w:t>
            </w:r>
          </w:p>
          <w:p w14:paraId="74B41A11" w14:textId="0B1012F9" w:rsidR="00E52371" w:rsidRPr="00DB5E35" w:rsidRDefault="00E52371" w:rsidP="00E52371">
            <w:pPr>
              <w:pStyle w:val="NoSpacing"/>
              <w:rPr>
                <w:rFonts w:cstheme="minorHAnsi"/>
                <w:bCs/>
                <w:sz w:val="20"/>
                <w:szCs w:val="20"/>
                <w:lang w:val="en-AU" w:eastAsia="ja-JP"/>
              </w:rPr>
            </w:pPr>
            <w:r w:rsidRPr="00DB5E35">
              <w:rPr>
                <w:rFonts w:cstheme="minorHAnsi"/>
                <w:bCs/>
                <w:sz w:val="20"/>
                <w:szCs w:val="20"/>
                <w:lang w:val="en-AU"/>
              </w:rPr>
              <w:t xml:space="preserve">Learning about names of body parts in Japanese. Sing along with the song and actions. </w:t>
            </w:r>
          </w:p>
          <w:p w14:paraId="394F6D29" w14:textId="77777777" w:rsidR="00E52371" w:rsidRPr="00DB5E35" w:rsidRDefault="00E52371" w:rsidP="00E52371">
            <w:pPr>
              <w:pStyle w:val="NoSpacing"/>
              <w:rPr>
                <w:rFonts w:cstheme="minorHAnsi"/>
                <w:bCs/>
                <w:sz w:val="20"/>
                <w:szCs w:val="20"/>
                <w:lang w:val="en-AU"/>
              </w:rPr>
            </w:pPr>
          </w:p>
          <w:p w14:paraId="23115AEB" w14:textId="7E347792" w:rsidR="00E52371" w:rsidRPr="00DB5E35" w:rsidRDefault="00E52371" w:rsidP="00E52371">
            <w:pPr>
              <w:pStyle w:val="NoSpacing"/>
              <w:rPr>
                <w:rFonts w:cstheme="minorHAnsi"/>
                <w:bCs/>
                <w:sz w:val="20"/>
                <w:szCs w:val="20"/>
                <w:lang w:val="en-AU"/>
              </w:rPr>
            </w:pPr>
          </w:p>
        </w:tc>
        <w:tc>
          <w:tcPr>
            <w:tcW w:w="2644" w:type="dxa"/>
          </w:tcPr>
          <w:p w14:paraId="101163F5" w14:textId="376E4260" w:rsidR="00E52371" w:rsidRPr="00DB5E35" w:rsidRDefault="00E52371" w:rsidP="00E52371">
            <w:pPr>
              <w:pStyle w:val="NoSpacing"/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</w:pPr>
            <w:r w:rsidRPr="00DB5E35"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  <w:t>LITERACY- WRITING</w:t>
            </w:r>
          </w:p>
          <w:p w14:paraId="6BD9BBB7" w14:textId="2491D5A1" w:rsidR="00E52371" w:rsidRPr="00DB5E35" w:rsidRDefault="00E52371" w:rsidP="00E52371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  <w:lang w:val="en-AU"/>
              </w:rPr>
            </w:pPr>
            <w:r w:rsidRPr="00DB5E35">
              <w:rPr>
                <w:rFonts w:cstheme="minorHAnsi"/>
                <w:bCs/>
                <w:color w:val="FF0000"/>
                <w:sz w:val="20"/>
                <w:szCs w:val="20"/>
                <w:lang w:val="en-AU"/>
              </w:rPr>
              <w:t>draw a picture and explain it</w:t>
            </w:r>
          </w:p>
        </w:tc>
        <w:tc>
          <w:tcPr>
            <w:tcW w:w="2644" w:type="dxa"/>
          </w:tcPr>
          <w:p w14:paraId="3304E806" w14:textId="77777777" w:rsidR="00E52371" w:rsidRPr="00DB5E35" w:rsidRDefault="00E52371" w:rsidP="00E52371">
            <w:pPr>
              <w:pStyle w:val="NoSpacing"/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</w:pPr>
            <w:r w:rsidRPr="00DB5E35"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  <w:t xml:space="preserve"> LITERACY- WRITING</w:t>
            </w:r>
          </w:p>
          <w:p w14:paraId="1B034D39" w14:textId="30EB2FA0" w:rsidR="00E52371" w:rsidRPr="00DB5E35" w:rsidRDefault="00E52371" w:rsidP="00E52371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  <w:lang w:val="en-AU"/>
              </w:rPr>
            </w:pPr>
            <w:r w:rsidRPr="00DB5E35">
              <w:rPr>
                <w:rFonts w:cstheme="minorHAnsi"/>
                <w:bCs/>
                <w:color w:val="FF0000"/>
                <w:sz w:val="20"/>
                <w:szCs w:val="20"/>
                <w:lang w:val="en-AU"/>
              </w:rPr>
              <w:t>Try and write your name</w:t>
            </w:r>
          </w:p>
        </w:tc>
      </w:tr>
    </w:tbl>
    <w:p w14:paraId="788996EB" w14:textId="77777777" w:rsidR="00C860BF" w:rsidRDefault="00C860BF" w:rsidP="000C693D">
      <w:pPr>
        <w:pStyle w:val="NoSpacing"/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14:paraId="578E3FD0" w14:textId="1B937044" w:rsidR="00533C8C" w:rsidRDefault="00C860BF" w:rsidP="000C693D">
      <w:pPr>
        <w:pStyle w:val="NoSpacing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Tuesday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Join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us in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Zoom Meeting</w:t>
      </w:r>
      <w:r w:rsidR="000E22F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at 11.30 am</w:t>
      </w:r>
      <w:r>
        <w:rPr>
          <w:rFonts w:ascii="Verdana" w:hAnsi="Verdana"/>
          <w:color w:val="333333"/>
          <w:sz w:val="20"/>
          <w:szCs w:val="20"/>
        </w:rPr>
        <w:br/>
      </w:r>
      <w:hyperlink r:id="rId8" w:tgtFrame="_blank" w:history="1">
        <w:r>
          <w:rPr>
            <w:rStyle w:val="Hyperlink"/>
            <w:rFonts w:ascii="Verdana" w:hAnsi="Verdana"/>
            <w:color w:val="0186BA"/>
            <w:sz w:val="20"/>
            <w:szCs w:val="20"/>
            <w:shd w:val="clear" w:color="auto" w:fill="FFFFFF"/>
          </w:rPr>
          <w:t>https://us04web.zoom.us/j/78573787845?pwd=UlpXczB4bnEzQVo0Y2ppdXJ1YWJVZz09</w:t>
        </w:r>
      </w:hyperlink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Meeting ID: 785 7378 7845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Passcode: 9S1Hnm</w:t>
      </w:r>
    </w:p>
    <w:p w14:paraId="2217C6FC" w14:textId="3168660F" w:rsidR="004654DA" w:rsidRDefault="00D14B46" w:rsidP="00C860BF">
      <w:pPr>
        <w:pStyle w:val="NoSpacing"/>
        <w:rPr>
          <w:b/>
          <w:sz w:val="44"/>
          <w:szCs w:val="44"/>
          <w:u w:val="single"/>
          <w:lang w:val="en-AU"/>
        </w:rPr>
      </w:pPr>
      <w:r>
        <w:rPr>
          <w:b/>
          <w:lang w:val="en-AU"/>
        </w:rPr>
        <w:t xml:space="preserve">Head, shoulders, knees and toes in Japanese </w:t>
      </w:r>
      <w:r w:rsidR="00303754" w:rsidRPr="00303754">
        <w:rPr>
          <w:b/>
          <w:lang w:val="en-AU"/>
        </w:rPr>
        <w:t>https://www.youtube.com/watch?v=D6Nc9a1vWrc&amp;t=12s</w:t>
      </w:r>
    </w:p>
    <w:sectPr w:rsidR="004654DA" w:rsidSect="00C860BF">
      <w:footerReference w:type="default" r:id="rId9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A44D7" w14:textId="77777777" w:rsidR="004F4750" w:rsidRDefault="004F4750" w:rsidP="009C0386">
      <w:r>
        <w:separator/>
      </w:r>
    </w:p>
  </w:endnote>
  <w:endnote w:type="continuationSeparator" w:id="0">
    <w:p w14:paraId="1E2BE8F9" w14:textId="77777777" w:rsidR="004F4750" w:rsidRDefault="004F4750" w:rsidP="009C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9970F" w14:textId="77777777" w:rsidR="00CE07A3" w:rsidRDefault="00CE07A3" w:rsidP="00CE07A3">
    <w:pPr>
      <w:pStyle w:val="Footer"/>
    </w:pPr>
    <w:r>
      <w:t>Home learning calendar- families 5-8-2020</w:t>
    </w:r>
  </w:p>
  <w:p w14:paraId="0FC4F861" w14:textId="77777777" w:rsidR="00054258" w:rsidRDefault="00054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F4DAC" w14:textId="77777777" w:rsidR="004F4750" w:rsidRDefault="004F4750" w:rsidP="009C0386">
      <w:r>
        <w:separator/>
      </w:r>
    </w:p>
  </w:footnote>
  <w:footnote w:type="continuationSeparator" w:id="0">
    <w:p w14:paraId="22A5D91A" w14:textId="77777777" w:rsidR="004F4750" w:rsidRDefault="004F4750" w:rsidP="009C0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0AC4"/>
    <w:multiLevelType w:val="multilevel"/>
    <w:tmpl w:val="6474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B2690"/>
    <w:multiLevelType w:val="hybridMultilevel"/>
    <w:tmpl w:val="47ACF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A65"/>
    <w:multiLevelType w:val="hybridMultilevel"/>
    <w:tmpl w:val="292CE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C08C6"/>
    <w:multiLevelType w:val="multilevel"/>
    <w:tmpl w:val="643C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397353"/>
    <w:multiLevelType w:val="multilevel"/>
    <w:tmpl w:val="F9D2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7128CC"/>
    <w:multiLevelType w:val="hybridMultilevel"/>
    <w:tmpl w:val="A8485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77496"/>
    <w:multiLevelType w:val="multilevel"/>
    <w:tmpl w:val="EA20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97572C"/>
    <w:multiLevelType w:val="multilevel"/>
    <w:tmpl w:val="F4BC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E554F9"/>
    <w:multiLevelType w:val="hybridMultilevel"/>
    <w:tmpl w:val="574C5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B6718"/>
    <w:multiLevelType w:val="hybridMultilevel"/>
    <w:tmpl w:val="BCB2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C4177"/>
    <w:multiLevelType w:val="multilevel"/>
    <w:tmpl w:val="6468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151184"/>
    <w:multiLevelType w:val="multilevel"/>
    <w:tmpl w:val="3F34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7432F3"/>
    <w:multiLevelType w:val="multilevel"/>
    <w:tmpl w:val="C3146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AB14B2"/>
    <w:multiLevelType w:val="multilevel"/>
    <w:tmpl w:val="27BC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1B1998"/>
    <w:multiLevelType w:val="multilevel"/>
    <w:tmpl w:val="459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491C6D"/>
    <w:multiLevelType w:val="multilevel"/>
    <w:tmpl w:val="74EE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5C2A0D"/>
    <w:multiLevelType w:val="multilevel"/>
    <w:tmpl w:val="E78E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392428"/>
    <w:multiLevelType w:val="multilevel"/>
    <w:tmpl w:val="B6E04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6104A0"/>
    <w:multiLevelType w:val="multilevel"/>
    <w:tmpl w:val="2802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D42493"/>
    <w:multiLevelType w:val="multilevel"/>
    <w:tmpl w:val="B7AA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AA7C16"/>
    <w:multiLevelType w:val="multilevel"/>
    <w:tmpl w:val="7A86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12"/>
  </w:num>
  <w:num w:numId="5">
    <w:abstractNumId w:val="19"/>
  </w:num>
  <w:num w:numId="6">
    <w:abstractNumId w:val="16"/>
  </w:num>
  <w:num w:numId="7">
    <w:abstractNumId w:val="13"/>
  </w:num>
  <w:num w:numId="8">
    <w:abstractNumId w:val="4"/>
  </w:num>
  <w:num w:numId="9">
    <w:abstractNumId w:val="18"/>
  </w:num>
  <w:num w:numId="10">
    <w:abstractNumId w:val="20"/>
  </w:num>
  <w:num w:numId="11">
    <w:abstractNumId w:val="10"/>
  </w:num>
  <w:num w:numId="12">
    <w:abstractNumId w:val="6"/>
  </w:num>
  <w:num w:numId="13">
    <w:abstractNumId w:val="14"/>
  </w:num>
  <w:num w:numId="14">
    <w:abstractNumId w:val="3"/>
  </w:num>
  <w:num w:numId="15">
    <w:abstractNumId w:val="0"/>
  </w:num>
  <w:num w:numId="16">
    <w:abstractNumId w:val="7"/>
  </w:num>
  <w:num w:numId="17">
    <w:abstractNumId w:val="2"/>
  </w:num>
  <w:num w:numId="18">
    <w:abstractNumId w:val="9"/>
  </w:num>
  <w:num w:numId="19">
    <w:abstractNumId w:val="1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1D0"/>
    <w:rsid w:val="0000041E"/>
    <w:rsid w:val="00010DD3"/>
    <w:rsid w:val="0003058F"/>
    <w:rsid w:val="00050D03"/>
    <w:rsid w:val="00054258"/>
    <w:rsid w:val="00061B76"/>
    <w:rsid w:val="00074F92"/>
    <w:rsid w:val="00087F65"/>
    <w:rsid w:val="000957C4"/>
    <w:rsid w:val="000B51D0"/>
    <w:rsid w:val="000B78B1"/>
    <w:rsid w:val="000C5559"/>
    <w:rsid w:val="000C693D"/>
    <w:rsid w:val="000D3633"/>
    <w:rsid w:val="000D3F8A"/>
    <w:rsid w:val="000D6CFC"/>
    <w:rsid w:val="000E22FC"/>
    <w:rsid w:val="0010403C"/>
    <w:rsid w:val="00107649"/>
    <w:rsid w:val="00114159"/>
    <w:rsid w:val="00122A06"/>
    <w:rsid w:val="001309AA"/>
    <w:rsid w:val="00132FEC"/>
    <w:rsid w:val="00141A85"/>
    <w:rsid w:val="00165773"/>
    <w:rsid w:val="0016748D"/>
    <w:rsid w:val="001703B7"/>
    <w:rsid w:val="00172B8D"/>
    <w:rsid w:val="00174CBC"/>
    <w:rsid w:val="00193EC4"/>
    <w:rsid w:val="001A372F"/>
    <w:rsid w:val="001F7401"/>
    <w:rsid w:val="00203E07"/>
    <w:rsid w:val="0020557C"/>
    <w:rsid w:val="00225E98"/>
    <w:rsid w:val="0023243F"/>
    <w:rsid w:val="00233513"/>
    <w:rsid w:val="00233934"/>
    <w:rsid w:val="00243251"/>
    <w:rsid w:val="00285ECC"/>
    <w:rsid w:val="00297C89"/>
    <w:rsid w:val="002A2BBA"/>
    <w:rsid w:val="002B496B"/>
    <w:rsid w:val="002C0A95"/>
    <w:rsid w:val="00303754"/>
    <w:rsid w:val="00325998"/>
    <w:rsid w:val="00326A6F"/>
    <w:rsid w:val="00327E8F"/>
    <w:rsid w:val="00331B6E"/>
    <w:rsid w:val="003406D7"/>
    <w:rsid w:val="00343D04"/>
    <w:rsid w:val="003476FB"/>
    <w:rsid w:val="00360219"/>
    <w:rsid w:val="00395C56"/>
    <w:rsid w:val="003D571C"/>
    <w:rsid w:val="003E2457"/>
    <w:rsid w:val="003F0F67"/>
    <w:rsid w:val="00402B6B"/>
    <w:rsid w:val="00413585"/>
    <w:rsid w:val="0041639C"/>
    <w:rsid w:val="00422C8F"/>
    <w:rsid w:val="004275EC"/>
    <w:rsid w:val="00427FEA"/>
    <w:rsid w:val="00440561"/>
    <w:rsid w:val="00454857"/>
    <w:rsid w:val="0046493E"/>
    <w:rsid w:val="004654DA"/>
    <w:rsid w:val="004700AC"/>
    <w:rsid w:val="00490F44"/>
    <w:rsid w:val="00492479"/>
    <w:rsid w:val="004A5243"/>
    <w:rsid w:val="004A6AE3"/>
    <w:rsid w:val="004B0A9D"/>
    <w:rsid w:val="004B2430"/>
    <w:rsid w:val="004B5774"/>
    <w:rsid w:val="004C16F4"/>
    <w:rsid w:val="004E04AE"/>
    <w:rsid w:val="004F4750"/>
    <w:rsid w:val="004F5281"/>
    <w:rsid w:val="00501603"/>
    <w:rsid w:val="005079F4"/>
    <w:rsid w:val="00510B8D"/>
    <w:rsid w:val="00533C8C"/>
    <w:rsid w:val="00535692"/>
    <w:rsid w:val="005437D1"/>
    <w:rsid w:val="00543F63"/>
    <w:rsid w:val="00554A1B"/>
    <w:rsid w:val="005748F3"/>
    <w:rsid w:val="0059019D"/>
    <w:rsid w:val="005C2779"/>
    <w:rsid w:val="005D7C0D"/>
    <w:rsid w:val="005F3BA4"/>
    <w:rsid w:val="00605CCD"/>
    <w:rsid w:val="00627AD0"/>
    <w:rsid w:val="00630E1C"/>
    <w:rsid w:val="006431B2"/>
    <w:rsid w:val="00644768"/>
    <w:rsid w:val="0065171C"/>
    <w:rsid w:val="0065420B"/>
    <w:rsid w:val="00657E6A"/>
    <w:rsid w:val="00675E15"/>
    <w:rsid w:val="0067700C"/>
    <w:rsid w:val="00683352"/>
    <w:rsid w:val="0069054A"/>
    <w:rsid w:val="006926F5"/>
    <w:rsid w:val="006A1A51"/>
    <w:rsid w:val="006A55B8"/>
    <w:rsid w:val="006A6213"/>
    <w:rsid w:val="006D2010"/>
    <w:rsid w:val="006D28C6"/>
    <w:rsid w:val="006D2C0B"/>
    <w:rsid w:val="006D2EE5"/>
    <w:rsid w:val="006D4C01"/>
    <w:rsid w:val="006E206A"/>
    <w:rsid w:val="00700059"/>
    <w:rsid w:val="0070154F"/>
    <w:rsid w:val="00705677"/>
    <w:rsid w:val="0070678E"/>
    <w:rsid w:val="00716140"/>
    <w:rsid w:val="0072243B"/>
    <w:rsid w:val="00727499"/>
    <w:rsid w:val="0073262C"/>
    <w:rsid w:val="00760BE5"/>
    <w:rsid w:val="00782D0C"/>
    <w:rsid w:val="007B3F4F"/>
    <w:rsid w:val="007D2130"/>
    <w:rsid w:val="007D2F13"/>
    <w:rsid w:val="007D658A"/>
    <w:rsid w:val="007D6592"/>
    <w:rsid w:val="00803712"/>
    <w:rsid w:val="008732D7"/>
    <w:rsid w:val="0088088A"/>
    <w:rsid w:val="00893646"/>
    <w:rsid w:val="008A4D8D"/>
    <w:rsid w:val="008A5EB5"/>
    <w:rsid w:val="008E7EF2"/>
    <w:rsid w:val="008F7BD7"/>
    <w:rsid w:val="00903B45"/>
    <w:rsid w:val="00911D1C"/>
    <w:rsid w:val="00923BA9"/>
    <w:rsid w:val="00924BBA"/>
    <w:rsid w:val="00935388"/>
    <w:rsid w:val="00937FC5"/>
    <w:rsid w:val="00950271"/>
    <w:rsid w:val="00951861"/>
    <w:rsid w:val="009656F2"/>
    <w:rsid w:val="00965A13"/>
    <w:rsid w:val="00974995"/>
    <w:rsid w:val="00987B4D"/>
    <w:rsid w:val="009A2A42"/>
    <w:rsid w:val="009C0386"/>
    <w:rsid w:val="009D5EDA"/>
    <w:rsid w:val="009F22FF"/>
    <w:rsid w:val="00A2088B"/>
    <w:rsid w:val="00A33CAB"/>
    <w:rsid w:val="00A35D0F"/>
    <w:rsid w:val="00A45266"/>
    <w:rsid w:val="00A56703"/>
    <w:rsid w:val="00A60FA8"/>
    <w:rsid w:val="00A82C55"/>
    <w:rsid w:val="00A83295"/>
    <w:rsid w:val="00A95A6A"/>
    <w:rsid w:val="00AA5FAC"/>
    <w:rsid w:val="00AA74E4"/>
    <w:rsid w:val="00AB6177"/>
    <w:rsid w:val="00AC1B3F"/>
    <w:rsid w:val="00AD3BB1"/>
    <w:rsid w:val="00AD58E2"/>
    <w:rsid w:val="00B31C8F"/>
    <w:rsid w:val="00B540E2"/>
    <w:rsid w:val="00B54EC8"/>
    <w:rsid w:val="00B556BD"/>
    <w:rsid w:val="00B57CF8"/>
    <w:rsid w:val="00B71EF2"/>
    <w:rsid w:val="00B90459"/>
    <w:rsid w:val="00BB730A"/>
    <w:rsid w:val="00BD0BE5"/>
    <w:rsid w:val="00C27D98"/>
    <w:rsid w:val="00C32032"/>
    <w:rsid w:val="00C36792"/>
    <w:rsid w:val="00C373FA"/>
    <w:rsid w:val="00C635F8"/>
    <w:rsid w:val="00C64A99"/>
    <w:rsid w:val="00C85484"/>
    <w:rsid w:val="00C860BF"/>
    <w:rsid w:val="00CB7832"/>
    <w:rsid w:val="00CC0AF4"/>
    <w:rsid w:val="00CC5EF9"/>
    <w:rsid w:val="00CC6326"/>
    <w:rsid w:val="00CE07A3"/>
    <w:rsid w:val="00CF6E68"/>
    <w:rsid w:val="00D00D92"/>
    <w:rsid w:val="00D14B46"/>
    <w:rsid w:val="00D159FB"/>
    <w:rsid w:val="00D20DED"/>
    <w:rsid w:val="00D64E62"/>
    <w:rsid w:val="00D84DBA"/>
    <w:rsid w:val="00D94EFC"/>
    <w:rsid w:val="00D96DC6"/>
    <w:rsid w:val="00DA530C"/>
    <w:rsid w:val="00DB0513"/>
    <w:rsid w:val="00DB5E35"/>
    <w:rsid w:val="00DC28B5"/>
    <w:rsid w:val="00DD4009"/>
    <w:rsid w:val="00DE1943"/>
    <w:rsid w:val="00DF7B4C"/>
    <w:rsid w:val="00E22F78"/>
    <w:rsid w:val="00E238A4"/>
    <w:rsid w:val="00E405B6"/>
    <w:rsid w:val="00E51D5C"/>
    <w:rsid w:val="00E52371"/>
    <w:rsid w:val="00E53B3A"/>
    <w:rsid w:val="00E670FB"/>
    <w:rsid w:val="00E923A5"/>
    <w:rsid w:val="00EA2C8B"/>
    <w:rsid w:val="00EC20CA"/>
    <w:rsid w:val="00EC308B"/>
    <w:rsid w:val="00EC4B95"/>
    <w:rsid w:val="00EF1A95"/>
    <w:rsid w:val="00F203F2"/>
    <w:rsid w:val="00F244B8"/>
    <w:rsid w:val="00F246D2"/>
    <w:rsid w:val="00F27F44"/>
    <w:rsid w:val="00F42560"/>
    <w:rsid w:val="00F52CA5"/>
    <w:rsid w:val="00F5386D"/>
    <w:rsid w:val="00F638F2"/>
    <w:rsid w:val="00F6629B"/>
    <w:rsid w:val="00F87054"/>
    <w:rsid w:val="00F94E17"/>
    <w:rsid w:val="00FA7F16"/>
    <w:rsid w:val="00FB1E07"/>
    <w:rsid w:val="00FC01E0"/>
    <w:rsid w:val="00FE6BB2"/>
    <w:rsid w:val="00FF16DD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54825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4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0DD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71C"/>
  </w:style>
  <w:style w:type="character" w:customStyle="1" w:styleId="Heading3Char">
    <w:name w:val="Heading 3 Char"/>
    <w:basedOn w:val="DefaultParagraphFont"/>
    <w:link w:val="Heading3"/>
    <w:uiPriority w:val="9"/>
    <w:rsid w:val="00010DD3"/>
    <w:rPr>
      <w:rFonts w:ascii="Times New Roman" w:eastAsia="Times New Roman" w:hAnsi="Times New Roman" w:cs="Times New Roman"/>
      <w:b/>
      <w:bCs/>
      <w:sz w:val="27"/>
      <w:szCs w:val="27"/>
      <w:lang w:val="en-AU"/>
    </w:rPr>
  </w:style>
  <w:style w:type="paragraph" w:styleId="NormalWeb">
    <w:name w:val="Normal (Web)"/>
    <w:basedOn w:val="Normal"/>
    <w:uiPriority w:val="99"/>
    <w:unhideWhenUsed/>
    <w:rsid w:val="00010D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/>
    </w:rPr>
  </w:style>
  <w:style w:type="character" w:customStyle="1" w:styleId="apple-converted-space">
    <w:name w:val="apple-converted-space"/>
    <w:basedOn w:val="DefaultParagraphFont"/>
    <w:rsid w:val="00010DD3"/>
  </w:style>
  <w:style w:type="character" w:styleId="Hyperlink">
    <w:name w:val="Hyperlink"/>
    <w:basedOn w:val="DefaultParagraphFont"/>
    <w:uiPriority w:val="99"/>
    <w:unhideWhenUsed/>
    <w:rsid w:val="00010DD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10DD3"/>
    <w:rPr>
      <w:i/>
      <w:iCs/>
    </w:rPr>
  </w:style>
  <w:style w:type="paragraph" w:styleId="ListParagraph">
    <w:name w:val="List Paragraph"/>
    <w:basedOn w:val="Normal"/>
    <w:uiPriority w:val="34"/>
    <w:qFormat/>
    <w:rsid w:val="00343D04"/>
    <w:pPr>
      <w:ind w:left="720"/>
      <w:contextualSpacing/>
    </w:pPr>
  </w:style>
  <w:style w:type="table" w:styleId="TableGrid">
    <w:name w:val="Table Grid"/>
    <w:basedOn w:val="TableNormal"/>
    <w:uiPriority w:val="39"/>
    <w:rsid w:val="0033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03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386"/>
  </w:style>
  <w:style w:type="paragraph" w:styleId="Footer">
    <w:name w:val="footer"/>
    <w:basedOn w:val="Normal"/>
    <w:link w:val="FooterChar"/>
    <w:uiPriority w:val="99"/>
    <w:unhideWhenUsed/>
    <w:rsid w:val="009C03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386"/>
  </w:style>
  <w:style w:type="character" w:customStyle="1" w:styleId="Heading2Char">
    <w:name w:val="Heading 2 Char"/>
    <w:basedOn w:val="DefaultParagraphFont"/>
    <w:link w:val="Heading2"/>
    <w:uiPriority w:val="9"/>
    <w:semiHidden/>
    <w:rsid w:val="00F244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BD0BE5"/>
    <w:pPr>
      <w:autoSpaceDE w:val="0"/>
      <w:autoSpaceDN w:val="0"/>
      <w:adjustRightInd w:val="0"/>
    </w:pPr>
    <w:rPr>
      <w:rFonts w:ascii="Gill Sans MT" w:hAnsi="Gill Sans MT" w:cs="Gill Sans MT"/>
      <w:color w:val="000000"/>
      <w:lang w:val="en-AU"/>
    </w:rPr>
  </w:style>
  <w:style w:type="character" w:styleId="UnresolvedMention">
    <w:name w:val="Unresolved Mention"/>
    <w:basedOn w:val="DefaultParagraphFont"/>
    <w:uiPriority w:val="99"/>
    <w:rsid w:val="006D2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8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04910">
          <w:marLeft w:val="14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7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3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0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s04web.zoom.us/j/78573787845?pwd%3DUlpXczB4bnEzQVo0Y2ppdXJ1YWJVZz09&amp;sa=D&amp;source=calendar&amp;usd=2&amp;usg=AOvVaw0ZNiObwI7Bt5jsHLezttD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8328F0-156E-4741-B6C3-9EF78ECB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</cp:lastModifiedBy>
  <cp:revision>4</cp:revision>
  <cp:lastPrinted>2020-08-05T01:16:00Z</cp:lastPrinted>
  <dcterms:created xsi:type="dcterms:W3CDTF">2020-08-13T06:25:00Z</dcterms:created>
  <dcterms:modified xsi:type="dcterms:W3CDTF">2020-08-13T07:07:00Z</dcterms:modified>
</cp:coreProperties>
</file>